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AF474" w14:textId="77777777" w:rsidR="008C7908" w:rsidRDefault="009D6F48">
      <w:pPr>
        <w:pStyle w:val="1"/>
        <w:ind w:leftChars="200" w:left="440" w:right="119" w:firstLine="0"/>
        <w:rPr>
          <w:spacing w:val="-6"/>
        </w:rPr>
      </w:pPr>
      <w:r>
        <w:t xml:space="preserve">                                                          Договор поставки</w:t>
      </w:r>
      <w:r>
        <w:rPr>
          <w:spacing w:val="-7"/>
        </w:rPr>
        <w:t xml:space="preserve"> </w:t>
      </w:r>
      <w:r>
        <w:t>металлопродукции</w:t>
      </w:r>
      <w:r>
        <w:rPr>
          <w:spacing w:val="-6"/>
        </w:rPr>
        <w:t xml:space="preserve"> </w:t>
      </w:r>
    </w:p>
    <w:p w14:paraId="0540C276" w14:textId="77777777" w:rsidR="008C7908" w:rsidRDefault="009D6F48">
      <w:pPr>
        <w:pStyle w:val="1"/>
        <w:ind w:leftChars="299" w:left="658" w:right="119" w:firstLine="0"/>
        <w:jc w:val="center"/>
      </w:pPr>
      <w:r>
        <w:t>(присоединения)</w:t>
      </w:r>
    </w:p>
    <w:p w14:paraId="2070E4D0" w14:textId="77777777" w:rsidR="008C7908" w:rsidRDefault="008C7908">
      <w:pPr>
        <w:pStyle w:val="a4"/>
        <w:spacing w:before="10"/>
        <w:ind w:left="0" w:right="0" w:firstLine="0"/>
        <w:jc w:val="left"/>
        <w:rPr>
          <w:rFonts w:ascii="Arial"/>
          <w:b/>
          <w:sz w:val="11"/>
        </w:rPr>
      </w:pPr>
    </w:p>
    <w:p w14:paraId="2606BF07" w14:textId="77777777" w:rsidR="008C7908" w:rsidRDefault="009D6F48">
      <w:pPr>
        <w:pStyle w:val="a4"/>
        <w:spacing w:before="96" w:line="244" w:lineRule="auto"/>
        <w:ind w:right="164" w:firstLine="720"/>
        <w:rPr>
          <w:rFonts w:ascii="Arial" w:hAnsi="Arial" w:cs="Arial"/>
        </w:rPr>
      </w:pPr>
      <w:r>
        <w:rPr>
          <w:rFonts w:ascii="Arial" w:hAnsi="Arial" w:cs="Arial"/>
        </w:rPr>
        <w:t>О</w:t>
      </w:r>
      <w:r>
        <w:rPr>
          <w:rFonts w:ascii="Arial" w:hAnsi="Arial" w:cs="Arial"/>
        </w:rPr>
        <w:t xml:space="preserve">бщество </w:t>
      </w:r>
      <w:r>
        <w:rPr>
          <w:rFonts w:ascii="Arial" w:hAnsi="Arial" w:cs="Arial"/>
          <w:bCs/>
        </w:rPr>
        <w:t>с</w:t>
      </w:r>
      <w:r>
        <w:rPr>
          <w:rFonts w:ascii="Arial" w:hAnsi="Arial" w:cs="Arial"/>
          <w:b/>
        </w:rPr>
        <w:t xml:space="preserve"> </w:t>
      </w:r>
      <w:r>
        <w:rPr>
          <w:rFonts w:ascii="Arial" w:hAnsi="Arial" w:cs="Arial"/>
        </w:rPr>
        <w:t>ограниченной ответственностью «</w:t>
      </w:r>
      <w:r>
        <w:rPr>
          <w:rFonts w:ascii="Arial" w:hAnsi="Arial" w:cs="Arial"/>
        </w:rPr>
        <w:t>АПФОРМИНГ</w:t>
      </w:r>
      <w:r>
        <w:rPr>
          <w:rFonts w:ascii="Arial" w:hAnsi="Arial" w:cs="Arial"/>
        </w:rPr>
        <w:t xml:space="preserve"> РУС</w:t>
      </w:r>
      <w:r>
        <w:rPr>
          <w:rFonts w:ascii="Arial" w:hAnsi="Arial" w:cs="Arial"/>
        </w:rPr>
        <w:t>» (ООО «</w:t>
      </w:r>
      <w:r>
        <w:rPr>
          <w:rFonts w:ascii="Arial" w:hAnsi="Arial" w:cs="Arial"/>
        </w:rPr>
        <w:t>АПФОРМИНГ</w:t>
      </w:r>
      <w:r>
        <w:rPr>
          <w:rFonts w:ascii="Arial" w:hAnsi="Arial" w:cs="Arial"/>
        </w:rPr>
        <w:t xml:space="preserve"> РУС</w:t>
      </w:r>
      <w:r>
        <w:rPr>
          <w:rFonts w:ascii="Arial" w:hAnsi="Arial" w:cs="Arial"/>
        </w:rPr>
        <w:t>») в лице</w:t>
      </w:r>
      <w:r>
        <w:rPr>
          <w:rFonts w:ascii="Arial" w:hAnsi="Arial" w:cs="Arial"/>
          <w:spacing w:val="1"/>
        </w:rPr>
        <w:t xml:space="preserve"> </w:t>
      </w:r>
      <w:r>
        <w:rPr>
          <w:rFonts w:ascii="Arial" w:hAnsi="Arial" w:cs="Arial"/>
        </w:rPr>
        <w:t>д</w:t>
      </w:r>
      <w:r>
        <w:rPr>
          <w:rFonts w:ascii="Arial" w:hAnsi="Arial" w:cs="Arial"/>
        </w:rPr>
        <w:t>иректора</w:t>
      </w:r>
      <w:r>
        <w:rPr>
          <w:rFonts w:ascii="Arial" w:hAnsi="Arial" w:cs="Arial"/>
          <w:spacing w:val="1"/>
        </w:rPr>
        <w:t xml:space="preserve"> </w:t>
      </w:r>
      <w:proofErr w:type="spellStart"/>
      <w:r>
        <w:rPr>
          <w:rFonts w:ascii="Arial" w:hAnsi="Arial" w:cs="Arial"/>
        </w:rPr>
        <w:t>Лазовского</w:t>
      </w:r>
      <w:proofErr w:type="spellEnd"/>
      <w:r>
        <w:rPr>
          <w:rFonts w:ascii="Arial" w:hAnsi="Arial" w:cs="Arial"/>
          <w:spacing w:val="1"/>
        </w:rPr>
        <w:t xml:space="preserve"> </w:t>
      </w:r>
      <w:r>
        <w:rPr>
          <w:rFonts w:ascii="Arial" w:hAnsi="Arial" w:cs="Arial"/>
        </w:rPr>
        <w:t>Романа</w:t>
      </w:r>
      <w:r>
        <w:rPr>
          <w:rFonts w:ascii="Arial" w:hAnsi="Arial" w:cs="Arial"/>
          <w:spacing w:val="1"/>
        </w:rPr>
        <w:t xml:space="preserve"> </w:t>
      </w:r>
      <w:r>
        <w:rPr>
          <w:rFonts w:ascii="Arial" w:hAnsi="Arial" w:cs="Arial"/>
        </w:rPr>
        <w:t>Игоревича</w:t>
      </w:r>
      <w:r>
        <w:rPr>
          <w:rFonts w:ascii="Arial" w:hAnsi="Arial" w:cs="Arial"/>
        </w:rPr>
        <w:t>, действующего на основании Устава, именуемое</w:t>
      </w:r>
      <w:r>
        <w:rPr>
          <w:rFonts w:ascii="Arial" w:hAnsi="Arial" w:cs="Arial"/>
          <w:spacing w:val="1"/>
        </w:rPr>
        <w:t xml:space="preserve"> </w:t>
      </w:r>
      <w:r>
        <w:rPr>
          <w:rFonts w:ascii="Arial" w:hAnsi="Arial" w:cs="Arial"/>
        </w:rPr>
        <w:t>в</w:t>
      </w:r>
      <w:r>
        <w:rPr>
          <w:rFonts w:ascii="Arial" w:hAnsi="Arial" w:cs="Arial"/>
          <w:spacing w:val="1"/>
        </w:rPr>
        <w:t xml:space="preserve"> </w:t>
      </w:r>
      <w:r>
        <w:rPr>
          <w:rFonts w:ascii="Arial" w:hAnsi="Arial" w:cs="Arial"/>
        </w:rPr>
        <w:t>дальнейшем</w:t>
      </w:r>
      <w:r>
        <w:rPr>
          <w:rFonts w:ascii="Arial" w:hAnsi="Arial" w:cs="Arial"/>
          <w:spacing w:val="1"/>
        </w:rPr>
        <w:t xml:space="preserve"> </w:t>
      </w:r>
      <w:r>
        <w:rPr>
          <w:rFonts w:ascii="Arial" w:hAnsi="Arial" w:cs="Arial"/>
        </w:rPr>
        <w:t>Поставщик и юридическое лицо, именуемое в дальнейшем Покупатель, безусловно</w:t>
      </w:r>
      <w:r>
        <w:rPr>
          <w:rFonts w:ascii="Arial" w:hAnsi="Arial" w:cs="Arial"/>
          <w:spacing w:val="1"/>
        </w:rPr>
        <w:t xml:space="preserve"> </w:t>
      </w:r>
      <w:r>
        <w:rPr>
          <w:rFonts w:ascii="Arial" w:hAnsi="Arial" w:cs="Arial"/>
        </w:rPr>
        <w:t>присоединившееся</w:t>
      </w:r>
      <w:r>
        <w:rPr>
          <w:rFonts w:ascii="Arial" w:hAnsi="Arial" w:cs="Arial"/>
          <w:spacing w:val="1"/>
        </w:rPr>
        <w:t xml:space="preserve"> </w:t>
      </w:r>
      <w:r>
        <w:rPr>
          <w:rFonts w:ascii="Arial" w:hAnsi="Arial" w:cs="Arial"/>
        </w:rPr>
        <w:t>к</w:t>
      </w:r>
      <w:r>
        <w:rPr>
          <w:rFonts w:ascii="Arial" w:hAnsi="Arial" w:cs="Arial"/>
          <w:spacing w:val="1"/>
        </w:rPr>
        <w:t xml:space="preserve"> </w:t>
      </w:r>
      <w:r>
        <w:rPr>
          <w:rFonts w:ascii="Arial" w:hAnsi="Arial" w:cs="Arial"/>
        </w:rPr>
        <w:t>настоящему</w:t>
      </w:r>
      <w:r>
        <w:rPr>
          <w:rFonts w:ascii="Arial" w:hAnsi="Arial" w:cs="Arial"/>
          <w:spacing w:val="1"/>
        </w:rPr>
        <w:t xml:space="preserve"> </w:t>
      </w:r>
      <w:r>
        <w:rPr>
          <w:rFonts w:ascii="Arial" w:hAnsi="Arial" w:cs="Arial"/>
        </w:rPr>
        <w:t>Договору</w:t>
      </w:r>
      <w:r>
        <w:rPr>
          <w:rFonts w:ascii="Arial" w:hAnsi="Arial" w:cs="Arial"/>
          <w:spacing w:val="1"/>
        </w:rPr>
        <w:t xml:space="preserve"> </w:t>
      </w:r>
      <w:r>
        <w:rPr>
          <w:rFonts w:ascii="Arial" w:hAnsi="Arial" w:cs="Arial"/>
        </w:rPr>
        <w:t>в</w:t>
      </w:r>
      <w:r>
        <w:rPr>
          <w:rFonts w:ascii="Arial" w:hAnsi="Arial" w:cs="Arial"/>
          <w:spacing w:val="1"/>
        </w:rPr>
        <w:t xml:space="preserve"> </w:t>
      </w:r>
      <w:r>
        <w:rPr>
          <w:rFonts w:ascii="Arial" w:hAnsi="Arial" w:cs="Arial"/>
        </w:rPr>
        <w:t>соответствии</w:t>
      </w:r>
      <w:r>
        <w:rPr>
          <w:rFonts w:ascii="Arial" w:hAnsi="Arial" w:cs="Arial"/>
          <w:spacing w:val="1"/>
        </w:rPr>
        <w:t xml:space="preserve"> </w:t>
      </w:r>
      <w:r>
        <w:rPr>
          <w:rFonts w:ascii="Arial" w:hAnsi="Arial" w:cs="Arial"/>
        </w:rPr>
        <w:t>со</w:t>
      </w:r>
      <w:r>
        <w:rPr>
          <w:rFonts w:ascii="Arial" w:hAnsi="Arial" w:cs="Arial"/>
          <w:spacing w:val="1"/>
        </w:rPr>
        <w:t xml:space="preserve"> </w:t>
      </w:r>
      <w:r>
        <w:rPr>
          <w:rFonts w:ascii="Arial" w:hAnsi="Arial" w:cs="Arial"/>
        </w:rPr>
        <w:t>статьёй</w:t>
      </w:r>
      <w:r>
        <w:rPr>
          <w:rFonts w:ascii="Arial" w:hAnsi="Arial" w:cs="Arial"/>
          <w:spacing w:val="1"/>
        </w:rPr>
        <w:t xml:space="preserve"> </w:t>
      </w:r>
      <w:r>
        <w:rPr>
          <w:rFonts w:ascii="Arial" w:hAnsi="Arial" w:cs="Arial"/>
        </w:rPr>
        <w:t>428</w:t>
      </w:r>
      <w:r>
        <w:rPr>
          <w:rFonts w:ascii="Arial" w:hAnsi="Arial" w:cs="Arial"/>
          <w:spacing w:val="1"/>
        </w:rPr>
        <w:t xml:space="preserve"> </w:t>
      </w:r>
      <w:r>
        <w:rPr>
          <w:rFonts w:ascii="Arial" w:hAnsi="Arial" w:cs="Arial"/>
        </w:rPr>
        <w:t>Гражданского кодекса</w:t>
      </w:r>
      <w:r>
        <w:rPr>
          <w:rFonts w:ascii="Arial" w:hAnsi="Arial" w:cs="Arial"/>
          <w:spacing w:val="3"/>
        </w:rPr>
        <w:t xml:space="preserve"> </w:t>
      </w:r>
      <w:r>
        <w:rPr>
          <w:rFonts w:ascii="Arial" w:hAnsi="Arial" w:cs="Arial"/>
        </w:rPr>
        <w:t>Российской</w:t>
      </w:r>
      <w:r>
        <w:rPr>
          <w:rFonts w:ascii="Arial" w:hAnsi="Arial" w:cs="Arial"/>
          <w:spacing w:val="2"/>
        </w:rPr>
        <w:t xml:space="preserve"> </w:t>
      </w:r>
      <w:r>
        <w:rPr>
          <w:rFonts w:ascii="Arial" w:hAnsi="Arial" w:cs="Arial"/>
        </w:rPr>
        <w:t>Федерации, а совместно именуемые «Стороны» заключили настоящий договор о нижеследующем:</w:t>
      </w:r>
    </w:p>
    <w:p w14:paraId="6BDB439C" w14:textId="77777777" w:rsidR="008C7908" w:rsidRDefault="008C7908">
      <w:pPr>
        <w:pStyle w:val="a4"/>
        <w:spacing w:before="7"/>
        <w:ind w:left="0" w:right="0" w:firstLine="0"/>
        <w:jc w:val="left"/>
        <w:rPr>
          <w:rFonts w:ascii="Arial" w:hAnsi="Arial" w:cs="Arial"/>
        </w:rPr>
      </w:pPr>
    </w:p>
    <w:p w14:paraId="55BDB03B" w14:textId="77777777" w:rsidR="008C7908" w:rsidRDefault="009D6F48">
      <w:pPr>
        <w:pStyle w:val="1"/>
        <w:numPr>
          <w:ilvl w:val="0"/>
          <w:numId w:val="1"/>
        </w:numPr>
        <w:tabs>
          <w:tab w:val="clear" w:pos="425"/>
          <w:tab w:val="left" w:pos="4603"/>
        </w:tabs>
        <w:spacing w:afterLines="100" w:after="240"/>
        <w:jc w:val="center"/>
      </w:pPr>
      <w:r>
        <w:t>Предмет</w:t>
      </w:r>
      <w:r>
        <w:rPr>
          <w:spacing w:val="-5"/>
        </w:rPr>
        <w:t xml:space="preserve"> </w:t>
      </w:r>
      <w:r>
        <w:t>Договора</w:t>
      </w:r>
    </w:p>
    <w:p w14:paraId="691EAB50" w14:textId="77777777" w:rsidR="008C7908" w:rsidRDefault="009D6F48">
      <w:pPr>
        <w:pStyle w:val="1"/>
        <w:numPr>
          <w:ilvl w:val="1"/>
          <w:numId w:val="1"/>
        </w:numPr>
        <w:tabs>
          <w:tab w:val="clear" w:pos="567"/>
          <w:tab w:val="left" w:pos="880"/>
        </w:tabs>
        <w:ind w:left="0" w:firstLine="440"/>
      </w:pPr>
      <w:r>
        <w:rPr>
          <w:b w:val="0"/>
          <w:bCs w:val="0"/>
        </w:rPr>
        <w:t>По настоящему Договору Поставщик обязуется поставить, а Покупатель обязуется принять и оплатить</w:t>
      </w:r>
      <w:r>
        <w:rPr>
          <w:b w:val="0"/>
          <w:bCs w:val="0"/>
          <w:spacing w:val="-51"/>
        </w:rPr>
        <w:t xml:space="preserve"> </w:t>
      </w:r>
      <w:r>
        <w:rPr>
          <w:b w:val="0"/>
          <w:bCs w:val="0"/>
        </w:rPr>
        <w:t>металлопродукцию, именуемую в дальнейшем Товар, в соответствии с номенклатурой, ценой, стоимостью,</w:t>
      </w:r>
      <w:r>
        <w:rPr>
          <w:b w:val="0"/>
          <w:bCs w:val="0"/>
          <w:spacing w:val="1"/>
        </w:rPr>
        <w:t xml:space="preserve"> </w:t>
      </w:r>
      <w:r>
        <w:rPr>
          <w:b w:val="0"/>
          <w:bCs w:val="0"/>
        </w:rPr>
        <w:t>количеством, качеством, условиями поставки и сроками согласно условиям настоящего Договора и Счёта-оферты.</w:t>
      </w:r>
      <w:r>
        <w:rPr>
          <w:b w:val="0"/>
          <w:bCs w:val="0"/>
          <w:spacing w:val="-1"/>
        </w:rPr>
        <w:t xml:space="preserve"> </w:t>
      </w:r>
      <w:r>
        <w:rPr>
          <w:b w:val="0"/>
          <w:bCs w:val="0"/>
        </w:rPr>
        <w:t>Счёт-оферта</w:t>
      </w:r>
      <w:r>
        <w:rPr>
          <w:b w:val="0"/>
          <w:bCs w:val="0"/>
          <w:spacing w:val="3"/>
        </w:rPr>
        <w:t xml:space="preserve"> </w:t>
      </w:r>
      <w:r>
        <w:rPr>
          <w:b w:val="0"/>
          <w:bCs w:val="0"/>
        </w:rPr>
        <w:t>является</w:t>
      </w:r>
      <w:r>
        <w:rPr>
          <w:b w:val="0"/>
          <w:bCs w:val="0"/>
          <w:spacing w:val="3"/>
        </w:rPr>
        <w:t xml:space="preserve"> </w:t>
      </w:r>
      <w:r>
        <w:rPr>
          <w:b w:val="0"/>
          <w:bCs w:val="0"/>
        </w:rPr>
        <w:t>неотъемлемой</w:t>
      </w:r>
      <w:r>
        <w:rPr>
          <w:b w:val="0"/>
          <w:bCs w:val="0"/>
          <w:spacing w:val="2"/>
        </w:rPr>
        <w:t xml:space="preserve"> </w:t>
      </w:r>
      <w:r>
        <w:rPr>
          <w:b w:val="0"/>
          <w:bCs w:val="0"/>
        </w:rPr>
        <w:t>частью</w:t>
      </w:r>
      <w:r>
        <w:rPr>
          <w:b w:val="0"/>
          <w:bCs w:val="0"/>
          <w:spacing w:val="5"/>
        </w:rPr>
        <w:t xml:space="preserve"> </w:t>
      </w:r>
      <w:r>
        <w:rPr>
          <w:b w:val="0"/>
          <w:bCs w:val="0"/>
        </w:rPr>
        <w:t>настоящего</w:t>
      </w:r>
      <w:r>
        <w:rPr>
          <w:b w:val="0"/>
          <w:bCs w:val="0"/>
          <w:spacing w:val="2"/>
        </w:rPr>
        <w:t xml:space="preserve"> </w:t>
      </w:r>
      <w:r>
        <w:rPr>
          <w:b w:val="0"/>
          <w:bCs w:val="0"/>
        </w:rPr>
        <w:t>Договора.</w:t>
      </w:r>
    </w:p>
    <w:p w14:paraId="589EFAC5" w14:textId="77777777" w:rsidR="008C7908" w:rsidRDefault="009D6F48">
      <w:pPr>
        <w:pStyle w:val="1"/>
        <w:numPr>
          <w:ilvl w:val="1"/>
          <w:numId w:val="1"/>
        </w:numPr>
        <w:tabs>
          <w:tab w:val="clear" w:pos="567"/>
          <w:tab w:val="left" w:pos="880"/>
        </w:tabs>
        <w:ind w:left="0" w:firstLine="440"/>
        <w:rPr>
          <w:b w:val="0"/>
          <w:bCs w:val="0"/>
        </w:rPr>
      </w:pPr>
      <w:r>
        <w:rPr>
          <w:b w:val="0"/>
          <w:bCs w:val="0"/>
        </w:rPr>
        <w:t>Настоящий Договор является договором присоединения в соответствии с положениями статьи 428</w:t>
      </w:r>
      <w:r>
        <w:rPr>
          <w:b w:val="0"/>
          <w:bCs w:val="0"/>
          <w:spacing w:val="1"/>
        </w:rPr>
        <w:t xml:space="preserve"> </w:t>
      </w:r>
      <w:r>
        <w:rPr>
          <w:b w:val="0"/>
          <w:bCs w:val="0"/>
        </w:rPr>
        <w:t>Гражданского</w:t>
      </w:r>
      <w:r>
        <w:rPr>
          <w:b w:val="0"/>
          <w:bCs w:val="0"/>
          <w:spacing w:val="1"/>
        </w:rPr>
        <w:t xml:space="preserve"> </w:t>
      </w:r>
      <w:r>
        <w:rPr>
          <w:b w:val="0"/>
          <w:bCs w:val="0"/>
        </w:rPr>
        <w:t>кодекса</w:t>
      </w:r>
      <w:r>
        <w:rPr>
          <w:b w:val="0"/>
          <w:bCs w:val="0"/>
          <w:spacing w:val="1"/>
        </w:rPr>
        <w:t xml:space="preserve"> </w:t>
      </w:r>
      <w:r>
        <w:rPr>
          <w:b w:val="0"/>
          <w:bCs w:val="0"/>
        </w:rPr>
        <w:t>Российской</w:t>
      </w:r>
      <w:r>
        <w:rPr>
          <w:b w:val="0"/>
          <w:bCs w:val="0"/>
          <w:spacing w:val="1"/>
        </w:rPr>
        <w:t xml:space="preserve"> </w:t>
      </w:r>
      <w:r>
        <w:rPr>
          <w:b w:val="0"/>
          <w:bCs w:val="0"/>
        </w:rPr>
        <w:t>Федерации.</w:t>
      </w:r>
      <w:r>
        <w:rPr>
          <w:b w:val="0"/>
          <w:bCs w:val="0"/>
          <w:spacing w:val="1"/>
        </w:rPr>
        <w:t xml:space="preserve"> </w:t>
      </w:r>
      <w:r>
        <w:rPr>
          <w:b w:val="0"/>
          <w:bCs w:val="0"/>
        </w:rPr>
        <w:t>Покупатель</w:t>
      </w:r>
      <w:r>
        <w:rPr>
          <w:b w:val="0"/>
          <w:bCs w:val="0"/>
          <w:spacing w:val="1"/>
        </w:rPr>
        <w:t xml:space="preserve"> </w:t>
      </w:r>
      <w:r>
        <w:rPr>
          <w:b w:val="0"/>
          <w:bCs w:val="0"/>
        </w:rPr>
        <w:t>считается</w:t>
      </w:r>
      <w:r>
        <w:rPr>
          <w:b w:val="0"/>
          <w:bCs w:val="0"/>
          <w:spacing w:val="1"/>
        </w:rPr>
        <w:t xml:space="preserve"> </w:t>
      </w:r>
      <w:r>
        <w:rPr>
          <w:b w:val="0"/>
          <w:bCs w:val="0"/>
        </w:rPr>
        <w:t>присоединившимся</w:t>
      </w:r>
      <w:r>
        <w:rPr>
          <w:b w:val="0"/>
          <w:bCs w:val="0"/>
          <w:spacing w:val="1"/>
        </w:rPr>
        <w:t xml:space="preserve"> </w:t>
      </w:r>
      <w:r>
        <w:rPr>
          <w:b w:val="0"/>
          <w:bCs w:val="0"/>
        </w:rPr>
        <w:t>к</w:t>
      </w:r>
      <w:r>
        <w:rPr>
          <w:b w:val="0"/>
          <w:bCs w:val="0"/>
          <w:spacing w:val="1"/>
        </w:rPr>
        <w:t xml:space="preserve"> </w:t>
      </w:r>
      <w:r>
        <w:rPr>
          <w:b w:val="0"/>
          <w:bCs w:val="0"/>
        </w:rPr>
        <w:t>настоящему</w:t>
      </w:r>
      <w:r>
        <w:rPr>
          <w:b w:val="0"/>
          <w:bCs w:val="0"/>
          <w:spacing w:val="1"/>
        </w:rPr>
        <w:t xml:space="preserve"> </w:t>
      </w:r>
      <w:r>
        <w:rPr>
          <w:b w:val="0"/>
          <w:bCs w:val="0"/>
        </w:rPr>
        <w:t>Договору и безусловно принявшим его условия в полном объёме в случае оплаты им любого Счёта-оферты,</w:t>
      </w:r>
      <w:r>
        <w:rPr>
          <w:b w:val="0"/>
          <w:bCs w:val="0"/>
          <w:spacing w:val="1"/>
        </w:rPr>
        <w:t xml:space="preserve"> </w:t>
      </w:r>
      <w:r>
        <w:rPr>
          <w:b w:val="0"/>
          <w:bCs w:val="0"/>
        </w:rPr>
        <w:t>выставленного</w:t>
      </w:r>
      <w:r>
        <w:rPr>
          <w:b w:val="0"/>
          <w:bCs w:val="0"/>
          <w:spacing w:val="23"/>
        </w:rPr>
        <w:t xml:space="preserve"> </w:t>
      </w:r>
      <w:r>
        <w:rPr>
          <w:b w:val="0"/>
          <w:bCs w:val="0"/>
        </w:rPr>
        <w:t>Поставщиком</w:t>
      </w:r>
      <w:r>
        <w:rPr>
          <w:b w:val="0"/>
          <w:bCs w:val="0"/>
          <w:spacing w:val="24"/>
        </w:rPr>
        <w:t xml:space="preserve"> </w:t>
      </w:r>
      <w:r>
        <w:rPr>
          <w:b w:val="0"/>
          <w:bCs w:val="0"/>
        </w:rPr>
        <w:t>после</w:t>
      </w:r>
      <w:r>
        <w:rPr>
          <w:b w:val="0"/>
          <w:bCs w:val="0"/>
          <w:spacing w:val="26"/>
        </w:rPr>
        <w:t xml:space="preserve"> </w:t>
      </w:r>
      <w:r>
        <w:rPr>
          <w:b w:val="0"/>
          <w:bCs w:val="0"/>
        </w:rPr>
        <w:t>утверждения</w:t>
      </w:r>
      <w:r>
        <w:rPr>
          <w:b w:val="0"/>
          <w:bCs w:val="0"/>
          <w:spacing w:val="22"/>
        </w:rPr>
        <w:t xml:space="preserve"> </w:t>
      </w:r>
      <w:r>
        <w:rPr>
          <w:b w:val="0"/>
          <w:bCs w:val="0"/>
        </w:rPr>
        <w:t>условий</w:t>
      </w:r>
      <w:r>
        <w:rPr>
          <w:b w:val="0"/>
          <w:bCs w:val="0"/>
          <w:spacing w:val="26"/>
        </w:rPr>
        <w:t xml:space="preserve"> </w:t>
      </w:r>
      <w:r>
        <w:rPr>
          <w:b w:val="0"/>
          <w:bCs w:val="0"/>
        </w:rPr>
        <w:t>Договора</w:t>
      </w:r>
      <w:r>
        <w:rPr>
          <w:b w:val="0"/>
          <w:bCs w:val="0"/>
          <w:spacing w:val="24"/>
        </w:rPr>
        <w:t xml:space="preserve"> </w:t>
      </w:r>
      <w:r>
        <w:rPr>
          <w:b w:val="0"/>
          <w:bCs w:val="0"/>
        </w:rPr>
        <w:t>приказом</w:t>
      </w:r>
      <w:r>
        <w:rPr>
          <w:b w:val="0"/>
          <w:bCs w:val="0"/>
          <w:spacing w:val="24"/>
        </w:rPr>
        <w:t xml:space="preserve"> </w:t>
      </w:r>
      <w:r>
        <w:rPr>
          <w:b w:val="0"/>
          <w:bCs w:val="0"/>
        </w:rPr>
        <w:t>Генерального</w:t>
      </w:r>
      <w:r>
        <w:rPr>
          <w:b w:val="0"/>
          <w:bCs w:val="0"/>
          <w:spacing w:val="23"/>
        </w:rPr>
        <w:t xml:space="preserve"> </w:t>
      </w:r>
      <w:r>
        <w:rPr>
          <w:b w:val="0"/>
          <w:bCs w:val="0"/>
        </w:rPr>
        <w:t>директора</w:t>
      </w:r>
      <w:r>
        <w:rPr>
          <w:b w:val="0"/>
          <w:bCs w:val="0"/>
          <w:spacing w:val="24"/>
        </w:rPr>
        <w:t xml:space="preserve"> </w:t>
      </w:r>
      <w:r>
        <w:rPr>
          <w:b w:val="0"/>
          <w:bCs w:val="0"/>
        </w:rPr>
        <w:t>ООО «</w:t>
      </w:r>
      <w:r>
        <w:rPr>
          <w:b w:val="0"/>
          <w:bCs w:val="0"/>
        </w:rPr>
        <w:t>АПФОРМИНГ</w:t>
      </w:r>
      <w:r>
        <w:rPr>
          <w:b w:val="0"/>
          <w:bCs w:val="0"/>
        </w:rPr>
        <w:t xml:space="preserve"> РУС</w:t>
      </w:r>
      <w:r>
        <w:rPr>
          <w:b w:val="0"/>
          <w:bCs w:val="0"/>
        </w:rPr>
        <w:t>»</w:t>
      </w:r>
      <w:r>
        <w:rPr>
          <w:b w:val="0"/>
          <w:bCs w:val="0"/>
        </w:rPr>
        <w:t>.</w:t>
      </w:r>
    </w:p>
    <w:p w14:paraId="6607482E" w14:textId="77777777" w:rsidR="008C7908" w:rsidRDefault="009D6F48">
      <w:pPr>
        <w:pStyle w:val="1"/>
        <w:numPr>
          <w:ilvl w:val="1"/>
          <w:numId w:val="1"/>
        </w:numPr>
        <w:tabs>
          <w:tab w:val="clear" w:pos="567"/>
          <w:tab w:val="left" w:pos="880"/>
        </w:tabs>
        <w:ind w:left="0" w:firstLine="440"/>
      </w:pPr>
      <w:r>
        <w:rPr>
          <w:b w:val="0"/>
          <w:bCs w:val="0"/>
        </w:rPr>
        <w:t xml:space="preserve">Условия настоящего Договора утверждены приказом Генерального директора </w:t>
      </w:r>
      <w:r>
        <w:rPr>
          <w:b w:val="0"/>
          <w:bCs w:val="0"/>
        </w:rPr>
        <w:t>ООО «</w:t>
      </w:r>
      <w:r>
        <w:rPr>
          <w:b w:val="0"/>
          <w:bCs w:val="0"/>
        </w:rPr>
        <w:t>АПФОРМИНГ</w:t>
      </w:r>
      <w:r>
        <w:rPr>
          <w:b w:val="0"/>
          <w:bCs w:val="0"/>
        </w:rPr>
        <w:t xml:space="preserve"> РУС</w:t>
      </w:r>
      <w:r>
        <w:rPr>
          <w:b w:val="0"/>
          <w:bCs w:val="0"/>
        </w:rPr>
        <w:t>»</w:t>
      </w:r>
      <w:r>
        <w:rPr>
          <w:b w:val="0"/>
          <w:bCs w:val="0"/>
        </w:rPr>
        <w:t xml:space="preserve"> от </w:t>
      </w:r>
      <w:r>
        <w:rPr>
          <w:b w:val="0"/>
          <w:bCs w:val="0"/>
        </w:rPr>
        <w:t xml:space="preserve">17 </w:t>
      </w:r>
      <w:r>
        <w:rPr>
          <w:b w:val="0"/>
          <w:bCs w:val="0"/>
        </w:rPr>
        <w:t>декабря</w:t>
      </w:r>
      <w:r>
        <w:rPr>
          <w:b w:val="0"/>
          <w:bCs w:val="0"/>
        </w:rPr>
        <w:t xml:space="preserve"> 202</w:t>
      </w:r>
      <w:r>
        <w:rPr>
          <w:b w:val="0"/>
          <w:bCs w:val="0"/>
        </w:rPr>
        <w:t>4</w:t>
      </w:r>
      <w:r>
        <w:rPr>
          <w:b w:val="0"/>
          <w:bCs w:val="0"/>
        </w:rPr>
        <w:t xml:space="preserve"> года и являются одинаковыми для всех покупателей юридических лиц,</w:t>
      </w:r>
      <w:r>
        <w:rPr>
          <w:b w:val="0"/>
          <w:bCs w:val="0"/>
          <w:spacing w:val="1"/>
        </w:rPr>
        <w:t xml:space="preserve"> </w:t>
      </w:r>
      <w:r>
        <w:rPr>
          <w:b w:val="0"/>
          <w:bCs w:val="0"/>
        </w:rPr>
        <w:t>приобретающих</w:t>
      </w:r>
      <w:r>
        <w:rPr>
          <w:b w:val="0"/>
          <w:bCs w:val="0"/>
          <w:spacing w:val="2"/>
        </w:rPr>
        <w:t xml:space="preserve"> </w:t>
      </w:r>
      <w:r>
        <w:rPr>
          <w:b w:val="0"/>
          <w:bCs w:val="0"/>
        </w:rPr>
        <w:t>Товар</w:t>
      </w:r>
      <w:r>
        <w:rPr>
          <w:b w:val="0"/>
          <w:bCs w:val="0"/>
          <w:spacing w:val="4"/>
        </w:rPr>
        <w:t xml:space="preserve"> </w:t>
      </w:r>
      <w:r>
        <w:rPr>
          <w:b w:val="0"/>
          <w:bCs w:val="0"/>
        </w:rPr>
        <w:t>для</w:t>
      </w:r>
      <w:r>
        <w:rPr>
          <w:b w:val="0"/>
          <w:bCs w:val="0"/>
          <w:spacing w:val="4"/>
        </w:rPr>
        <w:t xml:space="preserve"> </w:t>
      </w:r>
      <w:r>
        <w:rPr>
          <w:b w:val="0"/>
          <w:bCs w:val="0"/>
        </w:rPr>
        <w:t>личных</w:t>
      </w:r>
      <w:r>
        <w:rPr>
          <w:b w:val="0"/>
          <w:bCs w:val="0"/>
          <w:spacing w:val="2"/>
        </w:rPr>
        <w:t xml:space="preserve"> </w:t>
      </w:r>
      <w:r>
        <w:rPr>
          <w:b w:val="0"/>
          <w:bCs w:val="0"/>
        </w:rPr>
        <w:t>и</w:t>
      </w:r>
      <w:r>
        <w:rPr>
          <w:b w:val="0"/>
          <w:bCs w:val="0"/>
          <w:spacing w:val="3"/>
        </w:rPr>
        <w:t xml:space="preserve"> </w:t>
      </w:r>
      <w:r>
        <w:rPr>
          <w:b w:val="0"/>
          <w:bCs w:val="0"/>
        </w:rPr>
        <w:t>иных</w:t>
      </w:r>
      <w:r>
        <w:rPr>
          <w:b w:val="0"/>
          <w:bCs w:val="0"/>
          <w:spacing w:val="3"/>
        </w:rPr>
        <w:t xml:space="preserve"> </w:t>
      </w:r>
      <w:r>
        <w:rPr>
          <w:b w:val="0"/>
          <w:bCs w:val="0"/>
        </w:rPr>
        <w:t>нужд.</w:t>
      </w:r>
    </w:p>
    <w:p w14:paraId="40690D23" w14:textId="77777777" w:rsidR="008C7908" w:rsidRDefault="009D6F48">
      <w:pPr>
        <w:pStyle w:val="1"/>
        <w:numPr>
          <w:ilvl w:val="0"/>
          <w:numId w:val="1"/>
        </w:numPr>
        <w:tabs>
          <w:tab w:val="clear" w:pos="425"/>
          <w:tab w:val="left" w:pos="440"/>
        </w:tabs>
        <w:spacing w:beforeLines="100" w:before="240" w:afterLines="100" w:after="240"/>
        <w:ind w:left="-420" w:firstLine="442"/>
        <w:jc w:val="center"/>
      </w:pPr>
      <w:r>
        <w:t>Количество</w:t>
      </w:r>
      <w:r>
        <w:rPr>
          <w:spacing w:val="-4"/>
        </w:rPr>
        <w:t xml:space="preserve"> </w:t>
      </w:r>
      <w:r>
        <w:t>и</w:t>
      </w:r>
      <w:r>
        <w:rPr>
          <w:spacing w:val="-5"/>
        </w:rPr>
        <w:t xml:space="preserve"> </w:t>
      </w:r>
      <w:r>
        <w:t>качество</w:t>
      </w:r>
      <w:r>
        <w:rPr>
          <w:spacing w:val="-4"/>
        </w:rPr>
        <w:t xml:space="preserve"> </w:t>
      </w:r>
      <w:r>
        <w:t>Товара</w:t>
      </w:r>
    </w:p>
    <w:p w14:paraId="1929DE4B" w14:textId="77777777" w:rsidR="008C7908" w:rsidRDefault="009D6F48">
      <w:pPr>
        <w:pStyle w:val="1"/>
        <w:numPr>
          <w:ilvl w:val="1"/>
          <w:numId w:val="1"/>
        </w:numPr>
        <w:tabs>
          <w:tab w:val="clear" w:pos="567"/>
          <w:tab w:val="left" w:pos="880"/>
        </w:tabs>
        <w:ind w:left="0" w:firstLine="440"/>
      </w:pPr>
      <w:r>
        <w:rPr>
          <w:b w:val="0"/>
          <w:bCs w:val="0"/>
        </w:rPr>
        <w:t>Количество</w:t>
      </w:r>
      <w:r>
        <w:rPr>
          <w:b w:val="0"/>
          <w:bCs w:val="0"/>
          <w:spacing w:val="18"/>
        </w:rPr>
        <w:t xml:space="preserve"> </w:t>
      </w:r>
      <w:r>
        <w:rPr>
          <w:b w:val="0"/>
          <w:bCs w:val="0"/>
        </w:rPr>
        <w:t>Товара,</w:t>
      </w:r>
      <w:r>
        <w:rPr>
          <w:b w:val="0"/>
          <w:bCs w:val="0"/>
          <w:spacing w:val="15"/>
        </w:rPr>
        <w:t xml:space="preserve"> </w:t>
      </w:r>
      <w:r>
        <w:rPr>
          <w:b w:val="0"/>
          <w:bCs w:val="0"/>
        </w:rPr>
        <w:t>отгружаемого</w:t>
      </w:r>
      <w:r>
        <w:rPr>
          <w:b w:val="0"/>
          <w:bCs w:val="0"/>
          <w:spacing w:val="18"/>
        </w:rPr>
        <w:t xml:space="preserve"> </w:t>
      </w:r>
      <w:r>
        <w:rPr>
          <w:b w:val="0"/>
          <w:bCs w:val="0"/>
        </w:rPr>
        <w:t>Покупателю,</w:t>
      </w:r>
      <w:r>
        <w:rPr>
          <w:b w:val="0"/>
          <w:bCs w:val="0"/>
          <w:spacing w:val="33"/>
        </w:rPr>
        <w:t xml:space="preserve"> </w:t>
      </w:r>
      <w:r>
        <w:rPr>
          <w:b w:val="0"/>
          <w:bCs w:val="0"/>
        </w:rPr>
        <w:t>согласовывается</w:t>
      </w:r>
      <w:r>
        <w:rPr>
          <w:b w:val="0"/>
          <w:bCs w:val="0"/>
          <w:spacing w:val="17"/>
        </w:rPr>
        <w:t xml:space="preserve"> </w:t>
      </w:r>
      <w:r>
        <w:rPr>
          <w:b w:val="0"/>
          <w:bCs w:val="0"/>
        </w:rPr>
        <w:t>Сторонами</w:t>
      </w:r>
      <w:r>
        <w:rPr>
          <w:b w:val="0"/>
          <w:bCs w:val="0"/>
          <w:spacing w:val="17"/>
        </w:rPr>
        <w:t xml:space="preserve"> </w:t>
      </w:r>
      <w:r>
        <w:rPr>
          <w:b w:val="0"/>
          <w:bCs w:val="0"/>
        </w:rPr>
        <w:t>и</w:t>
      </w:r>
      <w:r>
        <w:rPr>
          <w:b w:val="0"/>
          <w:bCs w:val="0"/>
          <w:spacing w:val="16"/>
        </w:rPr>
        <w:t xml:space="preserve"> </w:t>
      </w:r>
      <w:r>
        <w:rPr>
          <w:b w:val="0"/>
          <w:bCs w:val="0"/>
        </w:rPr>
        <w:t>указывается</w:t>
      </w:r>
      <w:r>
        <w:rPr>
          <w:b w:val="0"/>
          <w:bCs w:val="0"/>
          <w:spacing w:val="17"/>
        </w:rPr>
        <w:t xml:space="preserve"> </w:t>
      </w:r>
      <w:r>
        <w:rPr>
          <w:b w:val="0"/>
          <w:bCs w:val="0"/>
        </w:rPr>
        <w:t>в</w:t>
      </w:r>
      <w:r>
        <w:rPr>
          <w:b w:val="0"/>
          <w:bCs w:val="0"/>
          <w:spacing w:val="17"/>
        </w:rPr>
        <w:t xml:space="preserve"> </w:t>
      </w:r>
      <w:r>
        <w:rPr>
          <w:b w:val="0"/>
          <w:bCs w:val="0"/>
        </w:rPr>
        <w:t>Счёте-</w:t>
      </w:r>
      <w:r>
        <w:rPr>
          <w:b w:val="0"/>
          <w:bCs w:val="0"/>
          <w:spacing w:val="1"/>
        </w:rPr>
        <w:t xml:space="preserve"> </w:t>
      </w:r>
      <w:r>
        <w:rPr>
          <w:b w:val="0"/>
          <w:bCs w:val="0"/>
        </w:rPr>
        <w:t>оферте на оплату. Отступление от согласованного объёма поставки допускается в пределах +/-10% от объёма,</w:t>
      </w:r>
      <w:r>
        <w:rPr>
          <w:b w:val="0"/>
          <w:bCs w:val="0"/>
          <w:spacing w:val="-51"/>
        </w:rPr>
        <w:t xml:space="preserve"> </w:t>
      </w:r>
      <w:r>
        <w:rPr>
          <w:b w:val="0"/>
          <w:bCs w:val="0"/>
        </w:rPr>
        <w:t>указанного</w:t>
      </w:r>
      <w:r>
        <w:rPr>
          <w:b w:val="0"/>
          <w:bCs w:val="0"/>
          <w:spacing w:val="30"/>
        </w:rPr>
        <w:t xml:space="preserve"> </w:t>
      </w:r>
      <w:r>
        <w:rPr>
          <w:b w:val="0"/>
          <w:bCs w:val="0"/>
        </w:rPr>
        <w:t>в</w:t>
      </w:r>
      <w:r>
        <w:rPr>
          <w:b w:val="0"/>
          <w:bCs w:val="0"/>
          <w:spacing w:val="30"/>
        </w:rPr>
        <w:t xml:space="preserve"> </w:t>
      </w:r>
      <w:r>
        <w:rPr>
          <w:b w:val="0"/>
          <w:bCs w:val="0"/>
        </w:rPr>
        <w:t>Счёте-оферте.</w:t>
      </w:r>
      <w:r>
        <w:rPr>
          <w:b w:val="0"/>
          <w:bCs w:val="0"/>
          <w:spacing w:val="28"/>
        </w:rPr>
        <w:t xml:space="preserve"> </w:t>
      </w:r>
      <w:r>
        <w:rPr>
          <w:b w:val="0"/>
          <w:bCs w:val="0"/>
        </w:rPr>
        <w:t>Данные</w:t>
      </w:r>
      <w:r>
        <w:rPr>
          <w:b w:val="0"/>
          <w:bCs w:val="0"/>
          <w:spacing w:val="32"/>
        </w:rPr>
        <w:t xml:space="preserve"> </w:t>
      </w:r>
      <w:r>
        <w:rPr>
          <w:b w:val="0"/>
          <w:bCs w:val="0"/>
        </w:rPr>
        <w:t>отклонения</w:t>
      </w:r>
      <w:r>
        <w:rPr>
          <w:b w:val="0"/>
          <w:bCs w:val="0"/>
          <w:spacing w:val="31"/>
        </w:rPr>
        <w:t xml:space="preserve"> </w:t>
      </w:r>
      <w:r>
        <w:rPr>
          <w:b w:val="0"/>
          <w:bCs w:val="0"/>
        </w:rPr>
        <w:t>не</w:t>
      </w:r>
      <w:r>
        <w:rPr>
          <w:b w:val="0"/>
          <w:bCs w:val="0"/>
          <w:spacing w:val="31"/>
        </w:rPr>
        <w:t xml:space="preserve"> </w:t>
      </w:r>
      <w:r>
        <w:rPr>
          <w:b w:val="0"/>
          <w:bCs w:val="0"/>
        </w:rPr>
        <w:t>являются</w:t>
      </w:r>
      <w:r>
        <w:rPr>
          <w:b w:val="0"/>
          <w:bCs w:val="0"/>
          <w:spacing w:val="31"/>
        </w:rPr>
        <w:t xml:space="preserve"> </w:t>
      </w:r>
      <w:r>
        <w:rPr>
          <w:b w:val="0"/>
          <w:bCs w:val="0"/>
        </w:rPr>
        <w:t>недогрузом</w:t>
      </w:r>
      <w:r>
        <w:rPr>
          <w:b w:val="0"/>
          <w:bCs w:val="0"/>
          <w:spacing w:val="30"/>
        </w:rPr>
        <w:t xml:space="preserve"> </w:t>
      </w:r>
      <w:r>
        <w:rPr>
          <w:b w:val="0"/>
          <w:bCs w:val="0"/>
        </w:rPr>
        <w:t>или</w:t>
      </w:r>
      <w:r>
        <w:rPr>
          <w:b w:val="0"/>
          <w:bCs w:val="0"/>
          <w:spacing w:val="30"/>
        </w:rPr>
        <w:t xml:space="preserve"> </w:t>
      </w:r>
      <w:r>
        <w:rPr>
          <w:b w:val="0"/>
          <w:bCs w:val="0"/>
        </w:rPr>
        <w:t>перегрузом,</w:t>
      </w:r>
      <w:r>
        <w:rPr>
          <w:b w:val="0"/>
          <w:bCs w:val="0"/>
          <w:spacing w:val="30"/>
        </w:rPr>
        <w:t xml:space="preserve"> </w:t>
      </w:r>
      <w:r>
        <w:rPr>
          <w:b w:val="0"/>
          <w:bCs w:val="0"/>
        </w:rPr>
        <w:t>при</w:t>
      </w:r>
      <w:r>
        <w:rPr>
          <w:b w:val="0"/>
          <w:bCs w:val="0"/>
          <w:spacing w:val="31"/>
        </w:rPr>
        <w:t xml:space="preserve"> </w:t>
      </w:r>
      <w:r>
        <w:rPr>
          <w:b w:val="0"/>
          <w:bCs w:val="0"/>
        </w:rPr>
        <w:t>этом</w:t>
      </w:r>
      <w:r>
        <w:rPr>
          <w:b w:val="0"/>
          <w:bCs w:val="0"/>
          <w:spacing w:val="30"/>
        </w:rPr>
        <w:t xml:space="preserve"> </w:t>
      </w:r>
      <w:r>
        <w:rPr>
          <w:b w:val="0"/>
          <w:bCs w:val="0"/>
        </w:rPr>
        <w:t>расчет</w:t>
      </w:r>
      <w:r>
        <w:rPr>
          <w:b w:val="0"/>
          <w:bCs w:val="0"/>
          <w:spacing w:val="1"/>
        </w:rPr>
        <w:t xml:space="preserve"> </w:t>
      </w:r>
      <w:r>
        <w:rPr>
          <w:b w:val="0"/>
          <w:bCs w:val="0"/>
        </w:rPr>
        <w:t>производится</w:t>
      </w:r>
      <w:r>
        <w:rPr>
          <w:b w:val="0"/>
          <w:bCs w:val="0"/>
          <w:spacing w:val="-1"/>
        </w:rPr>
        <w:t xml:space="preserve"> </w:t>
      </w:r>
      <w:r>
        <w:rPr>
          <w:b w:val="0"/>
          <w:bCs w:val="0"/>
        </w:rPr>
        <w:t>за</w:t>
      </w:r>
      <w:r>
        <w:rPr>
          <w:b w:val="0"/>
          <w:bCs w:val="0"/>
          <w:spacing w:val="1"/>
        </w:rPr>
        <w:t xml:space="preserve"> </w:t>
      </w:r>
      <w:r>
        <w:rPr>
          <w:b w:val="0"/>
          <w:bCs w:val="0"/>
        </w:rPr>
        <w:t>фактически отгруженное</w:t>
      </w:r>
      <w:r>
        <w:rPr>
          <w:b w:val="0"/>
          <w:bCs w:val="0"/>
          <w:spacing w:val="1"/>
        </w:rPr>
        <w:t xml:space="preserve"> </w:t>
      </w:r>
      <w:r>
        <w:rPr>
          <w:b w:val="0"/>
          <w:bCs w:val="0"/>
        </w:rPr>
        <w:t>количество</w:t>
      </w:r>
      <w:r>
        <w:rPr>
          <w:b w:val="0"/>
          <w:bCs w:val="0"/>
          <w:spacing w:val="2"/>
        </w:rPr>
        <w:t xml:space="preserve"> </w:t>
      </w:r>
      <w:r>
        <w:rPr>
          <w:b w:val="0"/>
          <w:bCs w:val="0"/>
        </w:rPr>
        <w:t>Товара</w:t>
      </w:r>
      <w:r>
        <w:rPr>
          <w:b w:val="0"/>
          <w:bCs w:val="0"/>
          <w:spacing w:val="1"/>
        </w:rPr>
        <w:t xml:space="preserve"> </w:t>
      </w:r>
      <w:r>
        <w:rPr>
          <w:b w:val="0"/>
          <w:bCs w:val="0"/>
        </w:rPr>
        <w:t>с учётом</w:t>
      </w:r>
      <w:r>
        <w:rPr>
          <w:b w:val="0"/>
          <w:bCs w:val="0"/>
          <w:spacing w:val="1"/>
        </w:rPr>
        <w:t xml:space="preserve"> </w:t>
      </w:r>
      <w:r>
        <w:rPr>
          <w:b w:val="0"/>
          <w:bCs w:val="0"/>
        </w:rPr>
        <w:t>п.</w:t>
      </w:r>
      <w:r>
        <w:rPr>
          <w:b w:val="0"/>
          <w:bCs w:val="0"/>
          <w:spacing w:val="-1"/>
        </w:rPr>
        <w:t xml:space="preserve"> </w:t>
      </w:r>
      <w:r>
        <w:rPr>
          <w:b w:val="0"/>
          <w:bCs w:val="0"/>
        </w:rPr>
        <w:t>2.3. Договора.</w:t>
      </w:r>
    </w:p>
    <w:p w14:paraId="7641B045" w14:textId="77777777" w:rsidR="008C7908" w:rsidRDefault="009D6F48">
      <w:pPr>
        <w:pStyle w:val="1"/>
        <w:numPr>
          <w:ilvl w:val="1"/>
          <w:numId w:val="1"/>
        </w:numPr>
        <w:tabs>
          <w:tab w:val="clear" w:pos="567"/>
          <w:tab w:val="left" w:pos="880"/>
        </w:tabs>
        <w:ind w:left="0" w:firstLine="440"/>
        <w:rPr>
          <w:b w:val="0"/>
          <w:bCs w:val="0"/>
        </w:rPr>
      </w:pPr>
      <w:r>
        <w:rPr>
          <w:b w:val="0"/>
          <w:bCs w:val="0"/>
        </w:rPr>
        <w:t>Объем поставки готового к отгрузке Товара определяется согласно количества (</w:t>
      </w:r>
      <w:proofErr w:type="spellStart"/>
      <w:r>
        <w:rPr>
          <w:b w:val="0"/>
          <w:bCs w:val="0"/>
        </w:rPr>
        <w:t>пог.метры</w:t>
      </w:r>
      <w:proofErr w:type="spellEnd"/>
      <w:r>
        <w:rPr>
          <w:b w:val="0"/>
          <w:bCs w:val="0"/>
        </w:rPr>
        <w:t>, тонны,</w:t>
      </w:r>
      <w:r>
        <w:rPr>
          <w:b w:val="0"/>
          <w:bCs w:val="0"/>
          <w:spacing w:val="1"/>
        </w:rPr>
        <w:t xml:space="preserve"> </w:t>
      </w:r>
      <w:r>
        <w:rPr>
          <w:b w:val="0"/>
          <w:bCs w:val="0"/>
        </w:rPr>
        <w:t>штуки), указанному в сопроводительных документах на Товар (товарная накладная ТОРГ-12 и счет-фактура,</w:t>
      </w:r>
      <w:r>
        <w:rPr>
          <w:b w:val="0"/>
          <w:bCs w:val="0"/>
          <w:spacing w:val="1"/>
        </w:rPr>
        <w:t xml:space="preserve"> </w:t>
      </w:r>
      <w:r>
        <w:rPr>
          <w:b w:val="0"/>
          <w:bCs w:val="0"/>
        </w:rPr>
        <w:t>или</w:t>
      </w:r>
      <w:r>
        <w:rPr>
          <w:b w:val="0"/>
          <w:bCs w:val="0"/>
          <w:spacing w:val="1"/>
        </w:rPr>
        <w:t xml:space="preserve"> </w:t>
      </w:r>
      <w:r>
        <w:rPr>
          <w:b w:val="0"/>
          <w:bCs w:val="0"/>
        </w:rPr>
        <w:t>УПД).</w:t>
      </w:r>
      <w:r>
        <w:rPr>
          <w:b w:val="0"/>
          <w:bCs w:val="0"/>
          <w:spacing w:val="1"/>
        </w:rPr>
        <w:t xml:space="preserve"> </w:t>
      </w:r>
      <w:r>
        <w:rPr>
          <w:b w:val="0"/>
          <w:bCs w:val="0"/>
        </w:rPr>
        <w:t>В</w:t>
      </w:r>
      <w:r>
        <w:rPr>
          <w:b w:val="0"/>
          <w:bCs w:val="0"/>
          <w:spacing w:val="1"/>
        </w:rPr>
        <w:t xml:space="preserve"> </w:t>
      </w:r>
      <w:r>
        <w:rPr>
          <w:b w:val="0"/>
          <w:bCs w:val="0"/>
        </w:rPr>
        <w:t>случае</w:t>
      </w:r>
      <w:r>
        <w:rPr>
          <w:b w:val="0"/>
          <w:bCs w:val="0"/>
          <w:spacing w:val="1"/>
        </w:rPr>
        <w:t xml:space="preserve"> </w:t>
      </w:r>
      <w:r>
        <w:rPr>
          <w:b w:val="0"/>
          <w:bCs w:val="0"/>
        </w:rPr>
        <w:t>отгрузки</w:t>
      </w:r>
      <w:r>
        <w:rPr>
          <w:b w:val="0"/>
          <w:bCs w:val="0"/>
          <w:spacing w:val="1"/>
        </w:rPr>
        <w:t xml:space="preserve"> </w:t>
      </w:r>
      <w:r>
        <w:rPr>
          <w:b w:val="0"/>
          <w:bCs w:val="0"/>
        </w:rPr>
        <w:t>продукции</w:t>
      </w:r>
      <w:r>
        <w:rPr>
          <w:b w:val="0"/>
          <w:bCs w:val="0"/>
          <w:spacing w:val="1"/>
        </w:rPr>
        <w:t xml:space="preserve"> </w:t>
      </w:r>
      <w:r>
        <w:rPr>
          <w:b w:val="0"/>
          <w:bCs w:val="0"/>
        </w:rPr>
        <w:t>по</w:t>
      </w:r>
      <w:r>
        <w:rPr>
          <w:b w:val="0"/>
          <w:bCs w:val="0"/>
          <w:spacing w:val="1"/>
        </w:rPr>
        <w:t xml:space="preserve"> </w:t>
      </w:r>
      <w:r>
        <w:rPr>
          <w:b w:val="0"/>
          <w:bCs w:val="0"/>
        </w:rPr>
        <w:t>теоретической</w:t>
      </w:r>
      <w:r>
        <w:rPr>
          <w:b w:val="0"/>
          <w:bCs w:val="0"/>
          <w:spacing w:val="1"/>
        </w:rPr>
        <w:t xml:space="preserve"> </w:t>
      </w:r>
      <w:r>
        <w:rPr>
          <w:b w:val="0"/>
          <w:bCs w:val="0"/>
        </w:rPr>
        <w:t>или</w:t>
      </w:r>
      <w:r>
        <w:rPr>
          <w:b w:val="0"/>
          <w:bCs w:val="0"/>
          <w:spacing w:val="1"/>
        </w:rPr>
        <w:t xml:space="preserve"> </w:t>
      </w:r>
      <w:r>
        <w:rPr>
          <w:b w:val="0"/>
          <w:bCs w:val="0"/>
        </w:rPr>
        <w:t>фактической</w:t>
      </w:r>
      <w:r>
        <w:rPr>
          <w:b w:val="0"/>
          <w:bCs w:val="0"/>
          <w:spacing w:val="1"/>
        </w:rPr>
        <w:t xml:space="preserve"> </w:t>
      </w:r>
      <w:r>
        <w:rPr>
          <w:b w:val="0"/>
          <w:bCs w:val="0"/>
        </w:rPr>
        <w:t>массе,</w:t>
      </w:r>
      <w:r>
        <w:rPr>
          <w:b w:val="0"/>
          <w:bCs w:val="0"/>
          <w:spacing w:val="1"/>
        </w:rPr>
        <w:t xml:space="preserve"> </w:t>
      </w:r>
      <w:r>
        <w:rPr>
          <w:b w:val="0"/>
          <w:bCs w:val="0"/>
        </w:rPr>
        <w:t>приёмка</w:t>
      </w:r>
      <w:r>
        <w:rPr>
          <w:b w:val="0"/>
          <w:bCs w:val="0"/>
          <w:spacing w:val="1"/>
        </w:rPr>
        <w:t xml:space="preserve"> </w:t>
      </w:r>
      <w:r>
        <w:rPr>
          <w:b w:val="0"/>
          <w:bCs w:val="0"/>
        </w:rPr>
        <w:t>продукции</w:t>
      </w:r>
      <w:r>
        <w:rPr>
          <w:b w:val="0"/>
          <w:bCs w:val="0"/>
          <w:spacing w:val="1"/>
        </w:rPr>
        <w:t xml:space="preserve"> </w:t>
      </w:r>
      <w:r>
        <w:rPr>
          <w:b w:val="0"/>
          <w:bCs w:val="0"/>
        </w:rPr>
        <w:t>осуществляется также по теоретической или фактической массе в соответствии</w:t>
      </w:r>
      <w:r>
        <w:rPr>
          <w:b w:val="0"/>
          <w:bCs w:val="0"/>
          <w:spacing w:val="1"/>
        </w:rPr>
        <w:t xml:space="preserve"> </w:t>
      </w:r>
      <w:r>
        <w:rPr>
          <w:b w:val="0"/>
          <w:bCs w:val="0"/>
        </w:rPr>
        <w:t>с товарно-транспортными</w:t>
      </w:r>
      <w:r>
        <w:rPr>
          <w:b w:val="0"/>
          <w:bCs w:val="0"/>
          <w:spacing w:val="1"/>
        </w:rPr>
        <w:t xml:space="preserve"> </w:t>
      </w:r>
      <w:r>
        <w:rPr>
          <w:b w:val="0"/>
          <w:bCs w:val="0"/>
        </w:rPr>
        <w:t>накладными</w:t>
      </w:r>
      <w:r>
        <w:rPr>
          <w:b w:val="0"/>
          <w:bCs w:val="0"/>
          <w:spacing w:val="2"/>
        </w:rPr>
        <w:t xml:space="preserve"> </w:t>
      </w:r>
      <w:r>
        <w:rPr>
          <w:b w:val="0"/>
          <w:bCs w:val="0"/>
        </w:rPr>
        <w:t>и</w:t>
      </w:r>
      <w:r>
        <w:rPr>
          <w:b w:val="0"/>
          <w:bCs w:val="0"/>
          <w:spacing w:val="3"/>
        </w:rPr>
        <w:t xml:space="preserve"> </w:t>
      </w:r>
      <w:r>
        <w:rPr>
          <w:b w:val="0"/>
          <w:bCs w:val="0"/>
        </w:rPr>
        <w:t>УПД.</w:t>
      </w:r>
    </w:p>
    <w:p w14:paraId="51143CC7" w14:textId="77777777" w:rsidR="008C7908" w:rsidRDefault="009D6F48">
      <w:pPr>
        <w:pStyle w:val="1"/>
        <w:numPr>
          <w:ilvl w:val="1"/>
          <w:numId w:val="1"/>
        </w:numPr>
        <w:tabs>
          <w:tab w:val="clear" w:pos="567"/>
          <w:tab w:val="left" w:pos="880"/>
        </w:tabs>
        <w:ind w:left="0" w:firstLine="440"/>
        <w:rPr>
          <w:b w:val="0"/>
          <w:bCs w:val="0"/>
        </w:rPr>
      </w:pPr>
      <w:r>
        <w:rPr>
          <w:b w:val="0"/>
          <w:bCs w:val="0"/>
        </w:rPr>
        <w:t>В случае если поставка Товара осуществляется по фактической массе, то допустимое отклонение</w:t>
      </w:r>
      <w:r>
        <w:rPr>
          <w:b w:val="0"/>
          <w:bCs w:val="0"/>
          <w:spacing w:val="1"/>
        </w:rPr>
        <w:t xml:space="preserve"> </w:t>
      </w:r>
      <w:r>
        <w:rPr>
          <w:b w:val="0"/>
          <w:bCs w:val="0"/>
        </w:rPr>
        <w:t>(погрешность</w:t>
      </w:r>
      <w:r>
        <w:rPr>
          <w:b w:val="0"/>
          <w:bCs w:val="0"/>
          <w:spacing w:val="1"/>
        </w:rPr>
        <w:t xml:space="preserve"> </w:t>
      </w:r>
      <w:r>
        <w:rPr>
          <w:b w:val="0"/>
          <w:bCs w:val="0"/>
        </w:rPr>
        <w:t>взвешивания,</w:t>
      </w:r>
      <w:r>
        <w:rPr>
          <w:b w:val="0"/>
          <w:bCs w:val="0"/>
          <w:spacing w:val="1"/>
        </w:rPr>
        <w:t xml:space="preserve"> </w:t>
      </w:r>
      <w:r>
        <w:rPr>
          <w:b w:val="0"/>
          <w:bCs w:val="0"/>
        </w:rPr>
        <w:t>не являющаяся</w:t>
      </w:r>
      <w:r>
        <w:rPr>
          <w:b w:val="0"/>
          <w:bCs w:val="0"/>
          <w:spacing w:val="1"/>
        </w:rPr>
        <w:t xml:space="preserve"> </w:t>
      </w:r>
      <w:r>
        <w:rPr>
          <w:b w:val="0"/>
          <w:bCs w:val="0"/>
        </w:rPr>
        <w:t>недостачей) при приёмке</w:t>
      </w:r>
      <w:r>
        <w:rPr>
          <w:b w:val="0"/>
          <w:bCs w:val="0"/>
          <w:spacing w:val="1"/>
        </w:rPr>
        <w:t xml:space="preserve"> </w:t>
      </w:r>
      <w:r>
        <w:rPr>
          <w:b w:val="0"/>
          <w:bCs w:val="0"/>
        </w:rPr>
        <w:t>продукции</w:t>
      </w:r>
      <w:r>
        <w:rPr>
          <w:b w:val="0"/>
          <w:bCs w:val="0"/>
          <w:spacing w:val="1"/>
        </w:rPr>
        <w:t xml:space="preserve"> </w:t>
      </w:r>
      <w:r>
        <w:rPr>
          <w:b w:val="0"/>
          <w:bCs w:val="0"/>
        </w:rPr>
        <w:t>составляет</w:t>
      </w:r>
      <w:r>
        <w:rPr>
          <w:b w:val="0"/>
          <w:bCs w:val="0"/>
          <w:spacing w:val="1"/>
        </w:rPr>
        <w:t xml:space="preserve"> </w:t>
      </w:r>
      <w:r>
        <w:rPr>
          <w:b w:val="0"/>
          <w:bCs w:val="0"/>
        </w:rPr>
        <w:t>0,5%</w:t>
      </w:r>
      <w:r>
        <w:rPr>
          <w:b w:val="0"/>
          <w:bCs w:val="0"/>
          <w:spacing w:val="1"/>
        </w:rPr>
        <w:t xml:space="preserve"> </w:t>
      </w:r>
      <w:r>
        <w:rPr>
          <w:b w:val="0"/>
          <w:bCs w:val="0"/>
        </w:rPr>
        <w:t>от веса,</w:t>
      </w:r>
      <w:r>
        <w:rPr>
          <w:b w:val="0"/>
          <w:bCs w:val="0"/>
          <w:spacing w:val="1"/>
        </w:rPr>
        <w:t xml:space="preserve"> </w:t>
      </w:r>
      <w:r>
        <w:rPr>
          <w:b w:val="0"/>
          <w:bCs w:val="0"/>
          <w:spacing w:val="-1"/>
        </w:rPr>
        <w:t>указанного</w:t>
      </w:r>
      <w:r>
        <w:rPr>
          <w:b w:val="0"/>
          <w:bCs w:val="0"/>
          <w:spacing w:val="-10"/>
        </w:rPr>
        <w:t xml:space="preserve"> </w:t>
      </w:r>
      <w:r>
        <w:rPr>
          <w:b w:val="0"/>
          <w:bCs w:val="0"/>
          <w:spacing w:val="-1"/>
        </w:rPr>
        <w:t>в</w:t>
      </w:r>
      <w:r>
        <w:rPr>
          <w:b w:val="0"/>
          <w:bCs w:val="0"/>
          <w:spacing w:val="-10"/>
        </w:rPr>
        <w:t xml:space="preserve"> </w:t>
      </w:r>
      <w:r>
        <w:rPr>
          <w:b w:val="0"/>
          <w:bCs w:val="0"/>
          <w:spacing w:val="-1"/>
        </w:rPr>
        <w:t>товарно-транспортных</w:t>
      </w:r>
      <w:r>
        <w:rPr>
          <w:b w:val="0"/>
          <w:bCs w:val="0"/>
          <w:spacing w:val="-8"/>
        </w:rPr>
        <w:t xml:space="preserve"> </w:t>
      </w:r>
      <w:r>
        <w:rPr>
          <w:b w:val="0"/>
          <w:bCs w:val="0"/>
        </w:rPr>
        <w:t>документах,</w:t>
      </w:r>
      <w:r>
        <w:rPr>
          <w:b w:val="0"/>
          <w:bCs w:val="0"/>
          <w:spacing w:val="-12"/>
        </w:rPr>
        <w:t xml:space="preserve"> </w:t>
      </w:r>
      <w:r>
        <w:rPr>
          <w:b w:val="0"/>
          <w:bCs w:val="0"/>
        </w:rPr>
        <w:t>товарных</w:t>
      </w:r>
      <w:r>
        <w:rPr>
          <w:b w:val="0"/>
          <w:bCs w:val="0"/>
          <w:spacing w:val="-9"/>
        </w:rPr>
        <w:t xml:space="preserve"> </w:t>
      </w:r>
      <w:r>
        <w:rPr>
          <w:b w:val="0"/>
          <w:bCs w:val="0"/>
        </w:rPr>
        <w:t>накладных/УПД.</w:t>
      </w:r>
      <w:r>
        <w:rPr>
          <w:b w:val="0"/>
          <w:bCs w:val="0"/>
          <w:spacing w:val="-9"/>
        </w:rPr>
        <w:t xml:space="preserve"> </w:t>
      </w:r>
      <w:r>
        <w:rPr>
          <w:b w:val="0"/>
          <w:bCs w:val="0"/>
        </w:rPr>
        <w:t>При</w:t>
      </w:r>
      <w:r>
        <w:rPr>
          <w:b w:val="0"/>
          <w:bCs w:val="0"/>
          <w:spacing w:val="-8"/>
        </w:rPr>
        <w:t xml:space="preserve"> </w:t>
      </w:r>
      <w:r>
        <w:rPr>
          <w:b w:val="0"/>
          <w:bCs w:val="0"/>
        </w:rPr>
        <w:t>этом</w:t>
      </w:r>
      <w:r>
        <w:rPr>
          <w:b w:val="0"/>
          <w:bCs w:val="0"/>
          <w:spacing w:val="-10"/>
        </w:rPr>
        <w:t xml:space="preserve"> </w:t>
      </w:r>
      <w:r>
        <w:rPr>
          <w:b w:val="0"/>
          <w:bCs w:val="0"/>
        </w:rPr>
        <w:t>окончательным</w:t>
      </w:r>
      <w:r>
        <w:rPr>
          <w:b w:val="0"/>
          <w:bCs w:val="0"/>
          <w:spacing w:val="-8"/>
        </w:rPr>
        <w:t xml:space="preserve"> </w:t>
      </w:r>
      <w:r>
        <w:rPr>
          <w:b w:val="0"/>
          <w:bCs w:val="0"/>
        </w:rPr>
        <w:t>считается</w:t>
      </w:r>
      <w:r>
        <w:rPr>
          <w:b w:val="0"/>
          <w:bCs w:val="0"/>
          <w:spacing w:val="-51"/>
        </w:rPr>
        <w:t xml:space="preserve"> </w:t>
      </w:r>
      <w:r>
        <w:rPr>
          <w:b w:val="0"/>
          <w:bCs w:val="0"/>
        </w:rPr>
        <w:t>вес,</w:t>
      </w:r>
      <w:r>
        <w:rPr>
          <w:b w:val="0"/>
          <w:bCs w:val="0"/>
          <w:spacing w:val="-4"/>
        </w:rPr>
        <w:t xml:space="preserve"> </w:t>
      </w:r>
      <w:r>
        <w:rPr>
          <w:b w:val="0"/>
          <w:bCs w:val="0"/>
        </w:rPr>
        <w:t>указанный</w:t>
      </w:r>
      <w:r>
        <w:rPr>
          <w:b w:val="0"/>
          <w:bCs w:val="0"/>
          <w:spacing w:val="1"/>
        </w:rPr>
        <w:t xml:space="preserve"> </w:t>
      </w:r>
      <w:r>
        <w:rPr>
          <w:b w:val="0"/>
          <w:bCs w:val="0"/>
        </w:rPr>
        <w:t>Поставщиком,</w:t>
      </w:r>
      <w:r>
        <w:rPr>
          <w:b w:val="0"/>
          <w:bCs w:val="0"/>
          <w:spacing w:val="-1"/>
        </w:rPr>
        <w:t xml:space="preserve"> </w:t>
      </w:r>
      <w:r>
        <w:rPr>
          <w:b w:val="0"/>
          <w:bCs w:val="0"/>
        </w:rPr>
        <w:t>а</w:t>
      </w:r>
      <w:r>
        <w:rPr>
          <w:b w:val="0"/>
          <w:bCs w:val="0"/>
          <w:spacing w:val="-4"/>
        </w:rPr>
        <w:t xml:space="preserve"> </w:t>
      </w:r>
      <w:r>
        <w:rPr>
          <w:b w:val="0"/>
          <w:bCs w:val="0"/>
        </w:rPr>
        <w:t>объектом</w:t>
      </w:r>
      <w:r>
        <w:rPr>
          <w:b w:val="0"/>
          <w:bCs w:val="0"/>
          <w:spacing w:val="-1"/>
        </w:rPr>
        <w:t xml:space="preserve"> </w:t>
      </w:r>
      <w:r>
        <w:rPr>
          <w:b w:val="0"/>
          <w:bCs w:val="0"/>
        </w:rPr>
        <w:t>претензии</w:t>
      </w:r>
      <w:r>
        <w:rPr>
          <w:b w:val="0"/>
          <w:bCs w:val="0"/>
          <w:spacing w:val="-2"/>
        </w:rPr>
        <w:t xml:space="preserve"> </w:t>
      </w:r>
      <w:r>
        <w:rPr>
          <w:b w:val="0"/>
          <w:bCs w:val="0"/>
        </w:rPr>
        <w:t>может</w:t>
      </w:r>
      <w:r>
        <w:rPr>
          <w:b w:val="0"/>
          <w:bCs w:val="0"/>
          <w:spacing w:val="-1"/>
        </w:rPr>
        <w:t xml:space="preserve"> </w:t>
      </w:r>
      <w:r>
        <w:rPr>
          <w:b w:val="0"/>
          <w:bCs w:val="0"/>
        </w:rPr>
        <w:t>быть</w:t>
      </w:r>
      <w:r>
        <w:rPr>
          <w:b w:val="0"/>
          <w:bCs w:val="0"/>
          <w:spacing w:val="-3"/>
        </w:rPr>
        <w:t xml:space="preserve"> </w:t>
      </w:r>
      <w:r>
        <w:rPr>
          <w:b w:val="0"/>
          <w:bCs w:val="0"/>
        </w:rPr>
        <w:t>лишь</w:t>
      </w:r>
      <w:r>
        <w:rPr>
          <w:b w:val="0"/>
          <w:bCs w:val="0"/>
          <w:spacing w:val="-1"/>
        </w:rPr>
        <w:t xml:space="preserve"> </w:t>
      </w:r>
      <w:r>
        <w:rPr>
          <w:b w:val="0"/>
          <w:bCs w:val="0"/>
        </w:rPr>
        <w:t>разница,</w:t>
      </w:r>
      <w:r>
        <w:rPr>
          <w:b w:val="0"/>
          <w:bCs w:val="0"/>
          <w:spacing w:val="-4"/>
        </w:rPr>
        <w:t xml:space="preserve"> </w:t>
      </w:r>
      <w:r>
        <w:rPr>
          <w:b w:val="0"/>
          <w:bCs w:val="0"/>
        </w:rPr>
        <w:t>превышающая</w:t>
      </w:r>
      <w:r>
        <w:rPr>
          <w:b w:val="0"/>
          <w:bCs w:val="0"/>
          <w:spacing w:val="-1"/>
        </w:rPr>
        <w:t xml:space="preserve"> </w:t>
      </w:r>
      <w:r>
        <w:rPr>
          <w:b w:val="0"/>
          <w:bCs w:val="0"/>
        </w:rPr>
        <w:t>0,5</w:t>
      </w:r>
      <w:r>
        <w:rPr>
          <w:b w:val="0"/>
          <w:bCs w:val="0"/>
          <w:spacing w:val="-1"/>
        </w:rPr>
        <w:t xml:space="preserve"> </w:t>
      </w:r>
      <w:r>
        <w:rPr>
          <w:b w:val="0"/>
          <w:bCs w:val="0"/>
        </w:rPr>
        <w:t>%.</w:t>
      </w:r>
    </w:p>
    <w:p w14:paraId="106C85EC" w14:textId="77777777" w:rsidR="008C7908" w:rsidRDefault="009D6F48">
      <w:pPr>
        <w:pStyle w:val="1"/>
        <w:numPr>
          <w:ilvl w:val="1"/>
          <w:numId w:val="1"/>
        </w:numPr>
        <w:tabs>
          <w:tab w:val="clear" w:pos="567"/>
          <w:tab w:val="left" w:pos="880"/>
        </w:tabs>
        <w:ind w:left="0" w:firstLine="440"/>
        <w:rPr>
          <w:b w:val="0"/>
          <w:bCs w:val="0"/>
        </w:rPr>
      </w:pPr>
      <w:r>
        <w:rPr>
          <w:b w:val="0"/>
          <w:bCs w:val="0"/>
        </w:rPr>
        <w:t>Качество</w:t>
      </w:r>
      <w:r>
        <w:rPr>
          <w:b w:val="0"/>
          <w:bCs w:val="0"/>
          <w:spacing w:val="1"/>
        </w:rPr>
        <w:t xml:space="preserve"> </w:t>
      </w:r>
      <w:r>
        <w:rPr>
          <w:b w:val="0"/>
          <w:bCs w:val="0"/>
        </w:rPr>
        <w:t>Товара</w:t>
      </w:r>
      <w:r>
        <w:rPr>
          <w:b w:val="0"/>
          <w:bCs w:val="0"/>
          <w:spacing w:val="1"/>
        </w:rPr>
        <w:t xml:space="preserve"> </w:t>
      </w:r>
      <w:r>
        <w:rPr>
          <w:b w:val="0"/>
          <w:bCs w:val="0"/>
        </w:rPr>
        <w:t>должно</w:t>
      </w:r>
      <w:r>
        <w:rPr>
          <w:b w:val="0"/>
          <w:bCs w:val="0"/>
          <w:spacing w:val="1"/>
        </w:rPr>
        <w:t xml:space="preserve"> </w:t>
      </w:r>
      <w:r>
        <w:rPr>
          <w:b w:val="0"/>
          <w:bCs w:val="0"/>
        </w:rPr>
        <w:t>соответствовать</w:t>
      </w:r>
      <w:r>
        <w:rPr>
          <w:b w:val="0"/>
          <w:bCs w:val="0"/>
          <w:spacing w:val="1"/>
        </w:rPr>
        <w:t xml:space="preserve"> </w:t>
      </w:r>
      <w:r>
        <w:rPr>
          <w:b w:val="0"/>
          <w:bCs w:val="0"/>
        </w:rPr>
        <w:t>требованиям</w:t>
      </w:r>
      <w:r>
        <w:rPr>
          <w:b w:val="0"/>
          <w:bCs w:val="0"/>
          <w:spacing w:val="1"/>
        </w:rPr>
        <w:t xml:space="preserve"> </w:t>
      </w:r>
      <w:r>
        <w:rPr>
          <w:b w:val="0"/>
          <w:bCs w:val="0"/>
        </w:rPr>
        <w:t>действующих</w:t>
      </w:r>
      <w:r>
        <w:rPr>
          <w:b w:val="0"/>
          <w:bCs w:val="0"/>
          <w:spacing w:val="1"/>
        </w:rPr>
        <w:t xml:space="preserve"> </w:t>
      </w:r>
      <w:r>
        <w:rPr>
          <w:b w:val="0"/>
          <w:bCs w:val="0"/>
        </w:rPr>
        <w:t>ГОСТов,</w:t>
      </w:r>
      <w:r>
        <w:rPr>
          <w:b w:val="0"/>
          <w:bCs w:val="0"/>
          <w:spacing w:val="1"/>
        </w:rPr>
        <w:t xml:space="preserve"> </w:t>
      </w:r>
      <w:r>
        <w:rPr>
          <w:b w:val="0"/>
          <w:bCs w:val="0"/>
        </w:rPr>
        <w:t>либо</w:t>
      </w:r>
      <w:r>
        <w:rPr>
          <w:b w:val="0"/>
          <w:bCs w:val="0"/>
          <w:spacing w:val="1"/>
        </w:rPr>
        <w:t xml:space="preserve"> </w:t>
      </w:r>
      <w:r>
        <w:rPr>
          <w:b w:val="0"/>
          <w:bCs w:val="0"/>
        </w:rPr>
        <w:t>ТУ</w:t>
      </w:r>
      <w:r>
        <w:rPr>
          <w:b w:val="0"/>
          <w:bCs w:val="0"/>
          <w:spacing w:val="1"/>
        </w:rPr>
        <w:t xml:space="preserve"> </w:t>
      </w:r>
      <w:r>
        <w:rPr>
          <w:b w:val="0"/>
          <w:bCs w:val="0"/>
        </w:rPr>
        <w:t>завода-</w:t>
      </w:r>
      <w:r>
        <w:rPr>
          <w:b w:val="0"/>
          <w:bCs w:val="0"/>
          <w:spacing w:val="1"/>
        </w:rPr>
        <w:t xml:space="preserve"> </w:t>
      </w:r>
      <w:r>
        <w:rPr>
          <w:b w:val="0"/>
          <w:bCs w:val="0"/>
        </w:rPr>
        <w:t>изготовителя,</w:t>
      </w:r>
      <w:r>
        <w:rPr>
          <w:b w:val="0"/>
          <w:bCs w:val="0"/>
          <w:spacing w:val="-1"/>
        </w:rPr>
        <w:t xml:space="preserve"> </w:t>
      </w:r>
      <w:r>
        <w:rPr>
          <w:b w:val="0"/>
          <w:bCs w:val="0"/>
        </w:rPr>
        <w:t>либо</w:t>
      </w:r>
      <w:r>
        <w:rPr>
          <w:b w:val="0"/>
          <w:bCs w:val="0"/>
          <w:spacing w:val="-1"/>
        </w:rPr>
        <w:t xml:space="preserve"> </w:t>
      </w:r>
      <w:r>
        <w:rPr>
          <w:b w:val="0"/>
          <w:bCs w:val="0"/>
        </w:rPr>
        <w:t>качеству,</w:t>
      </w:r>
      <w:r>
        <w:rPr>
          <w:b w:val="0"/>
          <w:bCs w:val="0"/>
          <w:spacing w:val="4"/>
        </w:rPr>
        <w:t xml:space="preserve"> </w:t>
      </w:r>
      <w:r>
        <w:rPr>
          <w:b w:val="0"/>
          <w:bCs w:val="0"/>
        </w:rPr>
        <w:t>обычно</w:t>
      </w:r>
      <w:r>
        <w:rPr>
          <w:b w:val="0"/>
          <w:bCs w:val="0"/>
          <w:spacing w:val="-1"/>
        </w:rPr>
        <w:t xml:space="preserve"> </w:t>
      </w:r>
      <w:r>
        <w:rPr>
          <w:b w:val="0"/>
          <w:bCs w:val="0"/>
        </w:rPr>
        <w:t>применяемому</w:t>
      </w:r>
      <w:r>
        <w:rPr>
          <w:b w:val="0"/>
          <w:bCs w:val="0"/>
          <w:spacing w:val="1"/>
        </w:rPr>
        <w:t xml:space="preserve"> </w:t>
      </w:r>
      <w:r>
        <w:rPr>
          <w:b w:val="0"/>
          <w:bCs w:val="0"/>
        </w:rPr>
        <w:t>к</w:t>
      </w:r>
      <w:r>
        <w:rPr>
          <w:b w:val="0"/>
          <w:bCs w:val="0"/>
          <w:spacing w:val="2"/>
        </w:rPr>
        <w:t xml:space="preserve"> </w:t>
      </w:r>
      <w:r>
        <w:rPr>
          <w:b w:val="0"/>
          <w:bCs w:val="0"/>
        </w:rPr>
        <w:t>товарам</w:t>
      </w:r>
      <w:r>
        <w:rPr>
          <w:b w:val="0"/>
          <w:bCs w:val="0"/>
          <w:spacing w:val="2"/>
        </w:rPr>
        <w:t xml:space="preserve"> </w:t>
      </w:r>
      <w:r>
        <w:rPr>
          <w:b w:val="0"/>
          <w:bCs w:val="0"/>
        </w:rPr>
        <w:t>такого</w:t>
      </w:r>
      <w:r>
        <w:rPr>
          <w:b w:val="0"/>
          <w:bCs w:val="0"/>
          <w:spacing w:val="2"/>
        </w:rPr>
        <w:t xml:space="preserve"> </w:t>
      </w:r>
      <w:r>
        <w:rPr>
          <w:b w:val="0"/>
          <w:bCs w:val="0"/>
        </w:rPr>
        <w:t>рода.</w:t>
      </w:r>
    </w:p>
    <w:p w14:paraId="2E5A6A3B" w14:textId="77777777" w:rsidR="008C7908" w:rsidRDefault="009D6F48">
      <w:pPr>
        <w:pStyle w:val="1"/>
        <w:numPr>
          <w:ilvl w:val="1"/>
          <w:numId w:val="1"/>
        </w:numPr>
        <w:tabs>
          <w:tab w:val="clear" w:pos="567"/>
          <w:tab w:val="left" w:pos="880"/>
        </w:tabs>
        <w:ind w:left="0" w:firstLine="440"/>
        <w:rPr>
          <w:b w:val="0"/>
          <w:bCs w:val="0"/>
        </w:rPr>
      </w:pPr>
      <w:r>
        <w:rPr>
          <w:b w:val="0"/>
          <w:bCs w:val="0"/>
        </w:rPr>
        <w:t>Так как Покупатель лучше всего знает назначение Товара, для которого он его приобретает, а также</w:t>
      </w:r>
      <w:r>
        <w:rPr>
          <w:b w:val="0"/>
          <w:bCs w:val="0"/>
          <w:spacing w:val="1"/>
        </w:rPr>
        <w:t xml:space="preserve"> </w:t>
      </w:r>
      <w:r>
        <w:rPr>
          <w:b w:val="0"/>
          <w:bCs w:val="0"/>
        </w:rPr>
        <w:t>требования,</w:t>
      </w:r>
      <w:r>
        <w:rPr>
          <w:b w:val="0"/>
          <w:bCs w:val="0"/>
          <w:spacing w:val="1"/>
        </w:rPr>
        <w:t xml:space="preserve"> </w:t>
      </w:r>
      <w:r>
        <w:rPr>
          <w:b w:val="0"/>
          <w:bCs w:val="0"/>
        </w:rPr>
        <w:t>предъявляемые</w:t>
      </w:r>
      <w:r>
        <w:rPr>
          <w:b w:val="0"/>
          <w:bCs w:val="0"/>
          <w:spacing w:val="1"/>
        </w:rPr>
        <w:t xml:space="preserve"> </w:t>
      </w:r>
      <w:r>
        <w:rPr>
          <w:b w:val="0"/>
          <w:bCs w:val="0"/>
        </w:rPr>
        <w:t>к</w:t>
      </w:r>
      <w:r>
        <w:rPr>
          <w:b w:val="0"/>
          <w:bCs w:val="0"/>
          <w:spacing w:val="1"/>
        </w:rPr>
        <w:t xml:space="preserve"> </w:t>
      </w:r>
      <w:r>
        <w:rPr>
          <w:b w:val="0"/>
          <w:bCs w:val="0"/>
        </w:rPr>
        <w:t>этому</w:t>
      </w:r>
      <w:r>
        <w:rPr>
          <w:b w:val="0"/>
          <w:bCs w:val="0"/>
          <w:spacing w:val="1"/>
        </w:rPr>
        <w:t xml:space="preserve"> </w:t>
      </w:r>
      <w:r>
        <w:rPr>
          <w:b w:val="0"/>
          <w:bCs w:val="0"/>
        </w:rPr>
        <w:t>Товару,</w:t>
      </w:r>
      <w:r>
        <w:rPr>
          <w:b w:val="0"/>
          <w:bCs w:val="0"/>
          <w:spacing w:val="1"/>
        </w:rPr>
        <w:t xml:space="preserve"> </w:t>
      </w:r>
      <w:r>
        <w:rPr>
          <w:b w:val="0"/>
          <w:bCs w:val="0"/>
        </w:rPr>
        <w:t>Поставщик</w:t>
      </w:r>
      <w:r>
        <w:rPr>
          <w:b w:val="0"/>
          <w:bCs w:val="0"/>
          <w:spacing w:val="1"/>
        </w:rPr>
        <w:t xml:space="preserve"> </w:t>
      </w:r>
      <w:r>
        <w:rPr>
          <w:b w:val="0"/>
          <w:bCs w:val="0"/>
        </w:rPr>
        <w:t>не</w:t>
      </w:r>
      <w:r>
        <w:rPr>
          <w:b w:val="0"/>
          <w:bCs w:val="0"/>
          <w:spacing w:val="1"/>
        </w:rPr>
        <w:t xml:space="preserve"> </w:t>
      </w:r>
      <w:r>
        <w:rPr>
          <w:b w:val="0"/>
          <w:bCs w:val="0"/>
        </w:rPr>
        <w:t>может</w:t>
      </w:r>
      <w:r>
        <w:rPr>
          <w:b w:val="0"/>
          <w:bCs w:val="0"/>
          <w:spacing w:val="1"/>
        </w:rPr>
        <w:t xml:space="preserve"> </w:t>
      </w:r>
      <w:r>
        <w:rPr>
          <w:b w:val="0"/>
          <w:bCs w:val="0"/>
        </w:rPr>
        <w:t>брать</w:t>
      </w:r>
      <w:r>
        <w:rPr>
          <w:b w:val="0"/>
          <w:bCs w:val="0"/>
          <w:spacing w:val="1"/>
        </w:rPr>
        <w:t xml:space="preserve"> </w:t>
      </w:r>
      <w:r>
        <w:rPr>
          <w:b w:val="0"/>
          <w:bCs w:val="0"/>
        </w:rPr>
        <w:t>на</w:t>
      </w:r>
      <w:r>
        <w:rPr>
          <w:b w:val="0"/>
          <w:bCs w:val="0"/>
          <w:spacing w:val="1"/>
        </w:rPr>
        <w:t xml:space="preserve"> </w:t>
      </w:r>
      <w:r>
        <w:rPr>
          <w:b w:val="0"/>
          <w:bCs w:val="0"/>
        </w:rPr>
        <w:t>себя</w:t>
      </w:r>
      <w:r>
        <w:rPr>
          <w:b w:val="0"/>
          <w:bCs w:val="0"/>
          <w:spacing w:val="1"/>
        </w:rPr>
        <w:t xml:space="preserve"> </w:t>
      </w:r>
      <w:r>
        <w:rPr>
          <w:b w:val="0"/>
          <w:bCs w:val="0"/>
        </w:rPr>
        <w:t>ответственность</w:t>
      </w:r>
      <w:r>
        <w:rPr>
          <w:b w:val="0"/>
          <w:bCs w:val="0"/>
          <w:spacing w:val="1"/>
        </w:rPr>
        <w:t xml:space="preserve"> </w:t>
      </w:r>
      <w:r>
        <w:rPr>
          <w:b w:val="0"/>
          <w:bCs w:val="0"/>
        </w:rPr>
        <w:t>за</w:t>
      </w:r>
      <w:r>
        <w:rPr>
          <w:b w:val="0"/>
          <w:bCs w:val="0"/>
          <w:spacing w:val="1"/>
        </w:rPr>
        <w:t xml:space="preserve"> </w:t>
      </w:r>
      <w:r>
        <w:rPr>
          <w:b w:val="0"/>
          <w:bCs w:val="0"/>
        </w:rPr>
        <w:t>пригодность заказанного Покупателем Товара для предусмотренного Покупателем назначения. Поставщик не</w:t>
      </w:r>
      <w:r>
        <w:rPr>
          <w:b w:val="0"/>
          <w:bCs w:val="0"/>
          <w:spacing w:val="-51"/>
        </w:rPr>
        <w:t xml:space="preserve"> </w:t>
      </w:r>
      <w:r>
        <w:rPr>
          <w:b w:val="0"/>
          <w:bCs w:val="0"/>
        </w:rPr>
        <w:t>гарантирует</w:t>
      </w:r>
      <w:r>
        <w:rPr>
          <w:b w:val="0"/>
          <w:bCs w:val="0"/>
          <w:spacing w:val="3"/>
        </w:rPr>
        <w:t xml:space="preserve"> </w:t>
      </w:r>
      <w:r>
        <w:rPr>
          <w:b w:val="0"/>
          <w:bCs w:val="0"/>
        </w:rPr>
        <w:t>пригодность</w:t>
      </w:r>
      <w:r>
        <w:rPr>
          <w:b w:val="0"/>
          <w:bCs w:val="0"/>
          <w:spacing w:val="3"/>
        </w:rPr>
        <w:t xml:space="preserve"> </w:t>
      </w:r>
      <w:r>
        <w:rPr>
          <w:b w:val="0"/>
          <w:bCs w:val="0"/>
        </w:rPr>
        <w:t>Товара</w:t>
      </w:r>
      <w:r>
        <w:rPr>
          <w:b w:val="0"/>
          <w:bCs w:val="0"/>
          <w:spacing w:val="3"/>
        </w:rPr>
        <w:t xml:space="preserve"> </w:t>
      </w:r>
      <w:r>
        <w:rPr>
          <w:b w:val="0"/>
          <w:bCs w:val="0"/>
        </w:rPr>
        <w:t>для</w:t>
      </w:r>
      <w:r>
        <w:rPr>
          <w:b w:val="0"/>
          <w:bCs w:val="0"/>
          <w:spacing w:val="3"/>
        </w:rPr>
        <w:t xml:space="preserve"> </w:t>
      </w:r>
      <w:r>
        <w:rPr>
          <w:b w:val="0"/>
          <w:bCs w:val="0"/>
        </w:rPr>
        <w:t>использования</w:t>
      </w:r>
      <w:r>
        <w:rPr>
          <w:b w:val="0"/>
          <w:bCs w:val="0"/>
          <w:spacing w:val="1"/>
        </w:rPr>
        <w:t xml:space="preserve"> </w:t>
      </w:r>
      <w:r>
        <w:rPr>
          <w:b w:val="0"/>
          <w:bCs w:val="0"/>
        </w:rPr>
        <w:t>в</w:t>
      </w:r>
      <w:r>
        <w:rPr>
          <w:b w:val="0"/>
          <w:bCs w:val="0"/>
          <w:spacing w:val="3"/>
        </w:rPr>
        <w:t xml:space="preserve"> </w:t>
      </w:r>
      <w:r>
        <w:rPr>
          <w:b w:val="0"/>
          <w:bCs w:val="0"/>
        </w:rPr>
        <w:t>определённых</w:t>
      </w:r>
      <w:r>
        <w:rPr>
          <w:b w:val="0"/>
          <w:bCs w:val="0"/>
          <w:spacing w:val="1"/>
        </w:rPr>
        <w:t xml:space="preserve"> </w:t>
      </w:r>
      <w:r>
        <w:rPr>
          <w:b w:val="0"/>
          <w:bCs w:val="0"/>
        </w:rPr>
        <w:t>целях.</w:t>
      </w:r>
    </w:p>
    <w:p w14:paraId="5DAA1573" w14:textId="77777777" w:rsidR="008C7908" w:rsidRDefault="009D6F48">
      <w:pPr>
        <w:pStyle w:val="1"/>
        <w:numPr>
          <w:ilvl w:val="1"/>
          <w:numId w:val="1"/>
        </w:numPr>
        <w:tabs>
          <w:tab w:val="clear" w:pos="567"/>
          <w:tab w:val="left" w:pos="880"/>
        </w:tabs>
        <w:ind w:left="0" w:firstLine="440"/>
        <w:rPr>
          <w:b w:val="0"/>
          <w:bCs w:val="0"/>
        </w:rPr>
      </w:pPr>
      <w:r>
        <w:rPr>
          <w:b w:val="0"/>
          <w:bCs w:val="0"/>
        </w:rPr>
        <w:t>При обнаружении несоответствия количества или качества Товара условиям поставки, Покупатель приостанавливает дальнейшую приемку и составляет Акт по унифицированной форме ТОРГ-2, утверждённой постановлением Госкомстата России №132 от 25.12.1998 г. При этом Покупатель обязан завершить разгрузку Товара и обеспечить его хранение в надлежащем качестве или комплектности в условиях, предотвращающих ухудшение его качества и изменение комплектности Товара. Покупатель в течение 24 часов обязан направить уведомление П</w:t>
      </w:r>
      <w:r>
        <w:rPr>
          <w:b w:val="0"/>
          <w:bCs w:val="0"/>
        </w:rPr>
        <w:t xml:space="preserve">оставщику (в </w:t>
      </w:r>
      <w:proofErr w:type="spellStart"/>
      <w:r>
        <w:rPr>
          <w:b w:val="0"/>
          <w:bCs w:val="0"/>
        </w:rPr>
        <w:t>т.ч</w:t>
      </w:r>
      <w:proofErr w:type="spellEnd"/>
      <w:r>
        <w:rPr>
          <w:b w:val="0"/>
          <w:bCs w:val="0"/>
        </w:rPr>
        <w:t>. посредством электронной связи) для участия в продолжении приёмки Товара и составления двухстороннего акта. Поставщик направляет своего представителя для участия в проведении совместной приёмки Товара по количеству и/или качеству в течение 3-х рабочих дней со дня получения вызова Покупателя. При необоснованном вызове (отсутствии вины Поставщика) все расходы по командировке представителя Поставщика несёт Покупатель.</w:t>
      </w:r>
    </w:p>
    <w:p w14:paraId="6105C992" w14:textId="77777777" w:rsidR="008C7908" w:rsidRDefault="009D6F48">
      <w:pPr>
        <w:pStyle w:val="1"/>
        <w:numPr>
          <w:ilvl w:val="1"/>
          <w:numId w:val="1"/>
        </w:numPr>
        <w:tabs>
          <w:tab w:val="clear" w:pos="567"/>
          <w:tab w:val="left" w:pos="880"/>
        </w:tabs>
        <w:ind w:left="0" w:firstLine="440"/>
        <w:rPr>
          <w:b w:val="0"/>
          <w:bCs w:val="0"/>
        </w:rPr>
      </w:pPr>
      <w:r>
        <w:rPr>
          <w:b w:val="0"/>
          <w:bCs w:val="0"/>
        </w:rPr>
        <w:t>Покупатель, заявивший претензию о дефектах Товара, не имеет права реализовать или использовать дефектный Товар до окончания срока рассмотрения претензии (с учётом почтового пробега).</w:t>
      </w:r>
    </w:p>
    <w:p w14:paraId="3612DC5A" w14:textId="77777777" w:rsidR="008C7908" w:rsidRDefault="009D6F48">
      <w:pPr>
        <w:pStyle w:val="1"/>
        <w:numPr>
          <w:ilvl w:val="1"/>
          <w:numId w:val="1"/>
        </w:numPr>
        <w:tabs>
          <w:tab w:val="clear" w:pos="567"/>
          <w:tab w:val="left" w:pos="880"/>
        </w:tabs>
        <w:ind w:left="0" w:firstLine="440"/>
        <w:rPr>
          <w:b w:val="0"/>
          <w:bCs w:val="0"/>
        </w:rPr>
      </w:pPr>
      <w:r>
        <w:rPr>
          <w:b w:val="0"/>
          <w:bCs w:val="0"/>
        </w:rPr>
        <w:t xml:space="preserve">Рекламации по качеству Товара могут быть заявлены Покупателем не позднее 10 (десяти) календарных дней, а по скрытым недостаткам не позднее 30 (тридцати) календарных дней с момента приёмки Товара. Указанные сроки являются </w:t>
      </w:r>
      <w:proofErr w:type="spellStart"/>
      <w:r>
        <w:rPr>
          <w:b w:val="0"/>
          <w:bCs w:val="0"/>
        </w:rPr>
        <w:t>пресекательными</w:t>
      </w:r>
      <w:proofErr w:type="spellEnd"/>
      <w:r>
        <w:rPr>
          <w:b w:val="0"/>
          <w:bCs w:val="0"/>
        </w:rPr>
        <w:t>, по окончании которых претензии к рассмотрению не принимаются. Покупатель, приступивший к переработке или монтажу Товара без проверки его качества, лишается в дальнейшем права предъявления претензий по качеству поставленной продукции, за исключением претензий по скрытым недостаткам.</w:t>
      </w:r>
    </w:p>
    <w:p w14:paraId="0C9C3B45" w14:textId="77777777" w:rsidR="008C7908" w:rsidRDefault="009D6F48">
      <w:pPr>
        <w:pStyle w:val="1"/>
        <w:numPr>
          <w:ilvl w:val="1"/>
          <w:numId w:val="1"/>
        </w:numPr>
        <w:tabs>
          <w:tab w:val="clear" w:pos="567"/>
          <w:tab w:val="left" w:pos="880"/>
        </w:tabs>
        <w:ind w:left="0" w:firstLine="440"/>
        <w:rPr>
          <w:b w:val="0"/>
          <w:bCs w:val="0"/>
        </w:rPr>
      </w:pPr>
      <w:r>
        <w:rPr>
          <w:b w:val="0"/>
          <w:bCs w:val="0"/>
        </w:rPr>
        <w:t>Поставщик вправе проверить качество Товара, забракованного Покупателем. При возникновении разногласий, определение качества Товара осуществляется путем проведения независимой экспертизы компетентной организации. Предварительно оплату услуг экспертизы проводит инициатор ее назначения. Расходы на проведение экспертизы относятся на виновную сторону.</w:t>
      </w:r>
    </w:p>
    <w:p w14:paraId="609A7FFC" w14:textId="77777777" w:rsidR="008C7908" w:rsidRDefault="009D6F48">
      <w:pPr>
        <w:pStyle w:val="1"/>
        <w:numPr>
          <w:ilvl w:val="1"/>
          <w:numId w:val="1"/>
        </w:numPr>
        <w:tabs>
          <w:tab w:val="clear" w:pos="567"/>
          <w:tab w:val="left" w:pos="880"/>
        </w:tabs>
        <w:ind w:left="0" w:firstLine="440"/>
        <w:rPr>
          <w:b w:val="0"/>
          <w:bCs w:val="0"/>
        </w:rPr>
      </w:pPr>
      <w:r>
        <w:rPr>
          <w:b w:val="0"/>
          <w:bCs w:val="0"/>
        </w:rPr>
        <w:t xml:space="preserve">Если представитель </w:t>
      </w:r>
      <w:r>
        <w:rPr>
          <w:b w:val="0"/>
          <w:bCs w:val="0"/>
          <w:iCs/>
        </w:rPr>
        <w:t>Поставщика</w:t>
      </w:r>
      <w:r>
        <w:rPr>
          <w:b w:val="0"/>
          <w:bCs w:val="0"/>
        </w:rPr>
        <w:t xml:space="preserve"> не присутствовал при приёмке Товара, а в процессе приёмки установлены недостатки по качеству и/или количеству, обоснованность рекламации должна быть подтверждена актом экспертизы Торгово-Промышленной Палаты в регионе нахождения Стороны или Сертификатом качества компетентной независимой экспертной организации, выбранной по согласованию с Поставщиком.</w:t>
      </w:r>
    </w:p>
    <w:p w14:paraId="222CD00C" w14:textId="77777777" w:rsidR="008C7908" w:rsidRDefault="009D6F48">
      <w:pPr>
        <w:pStyle w:val="1"/>
        <w:numPr>
          <w:ilvl w:val="1"/>
          <w:numId w:val="1"/>
        </w:numPr>
        <w:tabs>
          <w:tab w:val="clear" w:pos="567"/>
          <w:tab w:val="left" w:pos="880"/>
        </w:tabs>
        <w:ind w:left="0" w:firstLine="440"/>
        <w:rPr>
          <w:b w:val="0"/>
          <w:bCs w:val="0"/>
        </w:rPr>
      </w:pPr>
      <w:r>
        <w:rPr>
          <w:b w:val="0"/>
          <w:bCs w:val="0"/>
        </w:rPr>
        <w:t>Упаковка, маркировка Товара должны соответствовать требованиям технологической инструкции Поставщика, разработанной в соответствии с нормативной документацией. В спецификации Стороны могут предусмотреть дополнительные требования к упаковке и маркировке. При отсутствии в спецификации дополнительных требований к упаковке, маркировке Товара последующие претензии Покупателя по данным вопросам не принимаются.</w:t>
      </w:r>
    </w:p>
    <w:p w14:paraId="2C362C9C" w14:textId="77777777" w:rsidR="008C7908" w:rsidRDefault="009D6F48">
      <w:pPr>
        <w:pStyle w:val="1"/>
        <w:numPr>
          <w:ilvl w:val="1"/>
          <w:numId w:val="1"/>
        </w:numPr>
        <w:tabs>
          <w:tab w:val="clear" w:pos="567"/>
          <w:tab w:val="left" w:pos="880"/>
        </w:tabs>
        <w:ind w:left="0" w:firstLine="440"/>
        <w:rPr>
          <w:b w:val="0"/>
          <w:bCs w:val="0"/>
        </w:rPr>
      </w:pPr>
      <w:r>
        <w:rPr>
          <w:b w:val="0"/>
          <w:bCs w:val="0"/>
        </w:rPr>
        <w:t>В случае хранения Товара Покупателем на открытых площадях, претензии по качеству поверхности (ржавчина, налет и т.п.) Поставщиком не принимаются.</w:t>
      </w:r>
    </w:p>
    <w:p w14:paraId="355A24C1" w14:textId="77777777" w:rsidR="008C7908" w:rsidRDefault="008C7908"/>
    <w:p w14:paraId="5E40CFE9" w14:textId="77777777" w:rsidR="008C7908" w:rsidRDefault="009D6F48">
      <w:pPr>
        <w:pStyle w:val="1"/>
        <w:numPr>
          <w:ilvl w:val="0"/>
          <w:numId w:val="1"/>
        </w:numPr>
        <w:tabs>
          <w:tab w:val="clear" w:pos="425"/>
          <w:tab w:val="left" w:pos="440"/>
        </w:tabs>
        <w:spacing w:beforeLines="100" w:before="240" w:afterLines="100" w:after="240"/>
        <w:ind w:left="-420" w:firstLine="442"/>
        <w:jc w:val="center"/>
      </w:pPr>
      <w:r>
        <w:t>Цена</w:t>
      </w:r>
      <w:r>
        <w:rPr>
          <w:spacing w:val="-3"/>
        </w:rPr>
        <w:t xml:space="preserve"> </w:t>
      </w:r>
      <w:r>
        <w:t>Товара</w:t>
      </w:r>
    </w:p>
    <w:p w14:paraId="777508A4" w14:textId="77777777" w:rsidR="008C7908" w:rsidRDefault="009D6F48">
      <w:pPr>
        <w:pStyle w:val="1"/>
        <w:numPr>
          <w:ilvl w:val="1"/>
          <w:numId w:val="1"/>
        </w:numPr>
        <w:tabs>
          <w:tab w:val="clear" w:pos="567"/>
          <w:tab w:val="left" w:pos="880"/>
        </w:tabs>
        <w:ind w:left="0" w:firstLine="440"/>
      </w:pPr>
      <w:r>
        <w:rPr>
          <w:b w:val="0"/>
          <w:bCs w:val="0"/>
        </w:rPr>
        <w:t>Покупатель оплачивает поставляемый Поставщиком Товар в рублях РФ в срок и по ценам, указанным в Счёте-</w:t>
      </w:r>
      <w:r>
        <w:rPr>
          <w:b w:val="0"/>
          <w:bCs w:val="0"/>
          <w:spacing w:val="1"/>
        </w:rPr>
        <w:t xml:space="preserve"> </w:t>
      </w:r>
      <w:r>
        <w:rPr>
          <w:b w:val="0"/>
          <w:bCs w:val="0"/>
        </w:rPr>
        <w:t>оферте, который является неотъемлемой частью настоящего Договора. Цена товара указывается с НДС, по ставке действующего законодательства, без учета транспортных расходов, если Стороны не согласовали иное.</w:t>
      </w:r>
    </w:p>
    <w:p w14:paraId="5FD9641A" w14:textId="77777777" w:rsidR="008C7908" w:rsidRDefault="009D6F48">
      <w:pPr>
        <w:pStyle w:val="1"/>
        <w:numPr>
          <w:ilvl w:val="1"/>
          <w:numId w:val="1"/>
        </w:numPr>
        <w:tabs>
          <w:tab w:val="clear" w:pos="567"/>
          <w:tab w:val="left" w:pos="880"/>
        </w:tabs>
        <w:ind w:left="0" w:firstLine="440"/>
        <w:rPr>
          <w:b w:val="0"/>
          <w:bCs w:val="0"/>
        </w:rPr>
      </w:pPr>
      <w:r>
        <w:rPr>
          <w:b w:val="0"/>
          <w:bCs w:val="0"/>
        </w:rPr>
        <w:t>В</w:t>
      </w:r>
      <w:r>
        <w:rPr>
          <w:b w:val="0"/>
          <w:bCs w:val="0"/>
          <w:spacing w:val="1"/>
        </w:rPr>
        <w:t xml:space="preserve"> </w:t>
      </w:r>
      <w:r>
        <w:rPr>
          <w:b w:val="0"/>
          <w:bCs w:val="0"/>
        </w:rPr>
        <w:t>случае</w:t>
      </w:r>
      <w:r>
        <w:rPr>
          <w:b w:val="0"/>
          <w:bCs w:val="0"/>
          <w:spacing w:val="1"/>
        </w:rPr>
        <w:t xml:space="preserve"> </w:t>
      </w:r>
      <w:r>
        <w:rPr>
          <w:b w:val="0"/>
          <w:bCs w:val="0"/>
        </w:rPr>
        <w:t>поставки</w:t>
      </w:r>
      <w:r>
        <w:rPr>
          <w:b w:val="0"/>
          <w:bCs w:val="0"/>
          <w:spacing w:val="1"/>
        </w:rPr>
        <w:t xml:space="preserve"> </w:t>
      </w:r>
      <w:r>
        <w:rPr>
          <w:b w:val="0"/>
          <w:bCs w:val="0"/>
        </w:rPr>
        <w:t>Товара</w:t>
      </w:r>
      <w:r>
        <w:rPr>
          <w:b w:val="0"/>
          <w:bCs w:val="0"/>
          <w:spacing w:val="1"/>
        </w:rPr>
        <w:t xml:space="preserve"> </w:t>
      </w:r>
      <w:r>
        <w:rPr>
          <w:b w:val="0"/>
          <w:bCs w:val="0"/>
        </w:rPr>
        <w:t>с</w:t>
      </w:r>
      <w:r>
        <w:rPr>
          <w:b w:val="0"/>
          <w:bCs w:val="0"/>
          <w:spacing w:val="1"/>
        </w:rPr>
        <w:t xml:space="preserve"> </w:t>
      </w:r>
      <w:r>
        <w:rPr>
          <w:b w:val="0"/>
          <w:bCs w:val="0"/>
        </w:rPr>
        <w:t>отсрочкой</w:t>
      </w:r>
      <w:r>
        <w:rPr>
          <w:b w:val="0"/>
          <w:bCs w:val="0"/>
          <w:spacing w:val="1"/>
        </w:rPr>
        <w:t xml:space="preserve"> </w:t>
      </w:r>
      <w:r>
        <w:rPr>
          <w:b w:val="0"/>
          <w:bCs w:val="0"/>
        </w:rPr>
        <w:t>платежа,</w:t>
      </w:r>
      <w:r>
        <w:rPr>
          <w:b w:val="0"/>
          <w:bCs w:val="0"/>
          <w:spacing w:val="1"/>
        </w:rPr>
        <w:t xml:space="preserve"> </w:t>
      </w:r>
      <w:r>
        <w:rPr>
          <w:b w:val="0"/>
          <w:bCs w:val="0"/>
        </w:rPr>
        <w:t>Товар</w:t>
      </w:r>
      <w:r>
        <w:rPr>
          <w:b w:val="0"/>
          <w:bCs w:val="0"/>
          <w:spacing w:val="1"/>
        </w:rPr>
        <w:t xml:space="preserve"> </w:t>
      </w:r>
      <w:r>
        <w:rPr>
          <w:b w:val="0"/>
          <w:bCs w:val="0"/>
        </w:rPr>
        <w:t>считается</w:t>
      </w:r>
      <w:r>
        <w:rPr>
          <w:b w:val="0"/>
          <w:bCs w:val="0"/>
          <w:spacing w:val="1"/>
        </w:rPr>
        <w:t xml:space="preserve"> </w:t>
      </w:r>
      <w:r>
        <w:rPr>
          <w:b w:val="0"/>
          <w:bCs w:val="0"/>
        </w:rPr>
        <w:t>поставленным</w:t>
      </w:r>
      <w:r>
        <w:rPr>
          <w:b w:val="0"/>
          <w:bCs w:val="0"/>
          <w:spacing w:val="1"/>
        </w:rPr>
        <w:t xml:space="preserve"> </w:t>
      </w:r>
      <w:r>
        <w:rPr>
          <w:b w:val="0"/>
          <w:bCs w:val="0"/>
        </w:rPr>
        <w:t>на</w:t>
      </w:r>
      <w:r>
        <w:rPr>
          <w:b w:val="0"/>
          <w:bCs w:val="0"/>
          <w:spacing w:val="1"/>
        </w:rPr>
        <w:t xml:space="preserve"> </w:t>
      </w:r>
      <w:r>
        <w:rPr>
          <w:b w:val="0"/>
          <w:bCs w:val="0"/>
        </w:rPr>
        <w:t>условиях</w:t>
      </w:r>
      <w:r>
        <w:rPr>
          <w:b w:val="0"/>
          <w:bCs w:val="0"/>
          <w:spacing w:val="1"/>
        </w:rPr>
        <w:t xml:space="preserve"> </w:t>
      </w:r>
      <w:r>
        <w:rPr>
          <w:b w:val="0"/>
          <w:bCs w:val="0"/>
        </w:rPr>
        <w:t>коммерческого</w:t>
      </w:r>
      <w:r>
        <w:rPr>
          <w:b w:val="0"/>
          <w:bCs w:val="0"/>
          <w:spacing w:val="1"/>
        </w:rPr>
        <w:t xml:space="preserve"> </w:t>
      </w:r>
      <w:r>
        <w:rPr>
          <w:b w:val="0"/>
          <w:bCs w:val="0"/>
        </w:rPr>
        <w:t>кредита.</w:t>
      </w:r>
      <w:r>
        <w:rPr>
          <w:b w:val="0"/>
          <w:bCs w:val="0"/>
          <w:spacing w:val="1"/>
        </w:rPr>
        <w:t xml:space="preserve"> </w:t>
      </w:r>
      <w:r>
        <w:rPr>
          <w:b w:val="0"/>
          <w:bCs w:val="0"/>
        </w:rPr>
        <w:t>Проценты</w:t>
      </w:r>
      <w:r>
        <w:rPr>
          <w:b w:val="0"/>
          <w:bCs w:val="0"/>
          <w:spacing w:val="1"/>
        </w:rPr>
        <w:t xml:space="preserve"> </w:t>
      </w:r>
      <w:r>
        <w:rPr>
          <w:b w:val="0"/>
          <w:bCs w:val="0"/>
        </w:rPr>
        <w:t>за</w:t>
      </w:r>
      <w:r>
        <w:rPr>
          <w:b w:val="0"/>
          <w:bCs w:val="0"/>
          <w:spacing w:val="1"/>
        </w:rPr>
        <w:t xml:space="preserve"> </w:t>
      </w:r>
      <w:r>
        <w:rPr>
          <w:b w:val="0"/>
          <w:bCs w:val="0"/>
        </w:rPr>
        <w:t>пользование</w:t>
      </w:r>
      <w:r>
        <w:rPr>
          <w:b w:val="0"/>
          <w:bCs w:val="0"/>
          <w:spacing w:val="1"/>
        </w:rPr>
        <w:t xml:space="preserve"> </w:t>
      </w:r>
      <w:r>
        <w:rPr>
          <w:b w:val="0"/>
          <w:bCs w:val="0"/>
        </w:rPr>
        <w:t>коммерческим</w:t>
      </w:r>
      <w:r>
        <w:rPr>
          <w:b w:val="0"/>
          <w:bCs w:val="0"/>
          <w:spacing w:val="1"/>
        </w:rPr>
        <w:t xml:space="preserve"> </w:t>
      </w:r>
      <w:r>
        <w:rPr>
          <w:b w:val="0"/>
          <w:bCs w:val="0"/>
        </w:rPr>
        <w:t>кредитом</w:t>
      </w:r>
      <w:r>
        <w:rPr>
          <w:b w:val="0"/>
          <w:bCs w:val="0"/>
          <w:spacing w:val="1"/>
        </w:rPr>
        <w:t xml:space="preserve"> </w:t>
      </w:r>
      <w:r>
        <w:rPr>
          <w:b w:val="0"/>
          <w:bCs w:val="0"/>
        </w:rPr>
        <w:t>Покупатель</w:t>
      </w:r>
      <w:r>
        <w:rPr>
          <w:b w:val="0"/>
          <w:bCs w:val="0"/>
          <w:spacing w:val="1"/>
        </w:rPr>
        <w:t xml:space="preserve"> </w:t>
      </w:r>
      <w:r>
        <w:rPr>
          <w:b w:val="0"/>
          <w:bCs w:val="0"/>
        </w:rPr>
        <w:t>уплачивает</w:t>
      </w:r>
      <w:r>
        <w:rPr>
          <w:b w:val="0"/>
          <w:bCs w:val="0"/>
          <w:spacing w:val="1"/>
        </w:rPr>
        <w:t xml:space="preserve"> </w:t>
      </w:r>
      <w:r>
        <w:rPr>
          <w:b w:val="0"/>
          <w:bCs w:val="0"/>
        </w:rPr>
        <w:t>в</w:t>
      </w:r>
      <w:r>
        <w:rPr>
          <w:b w:val="0"/>
          <w:bCs w:val="0"/>
          <w:spacing w:val="1"/>
        </w:rPr>
        <w:t xml:space="preserve"> </w:t>
      </w:r>
      <w:r>
        <w:rPr>
          <w:b w:val="0"/>
          <w:bCs w:val="0"/>
        </w:rPr>
        <w:t>следующем порядке: в течение срока на оплату, установленного в спецификации, ставка процентов равна</w:t>
      </w:r>
      <w:r>
        <w:rPr>
          <w:b w:val="0"/>
          <w:bCs w:val="0"/>
          <w:spacing w:val="1"/>
        </w:rPr>
        <w:t xml:space="preserve"> </w:t>
      </w:r>
      <w:r>
        <w:rPr>
          <w:b w:val="0"/>
          <w:bCs w:val="0"/>
        </w:rPr>
        <w:t>0</w:t>
      </w:r>
      <w:r>
        <w:rPr>
          <w:b w:val="0"/>
          <w:bCs w:val="0"/>
          <w:spacing w:val="1"/>
        </w:rPr>
        <w:t xml:space="preserve"> </w:t>
      </w:r>
      <w:r>
        <w:rPr>
          <w:b w:val="0"/>
          <w:bCs w:val="0"/>
        </w:rPr>
        <w:t>(ноль)</w:t>
      </w:r>
      <w:r>
        <w:rPr>
          <w:b w:val="0"/>
          <w:bCs w:val="0"/>
          <w:spacing w:val="1"/>
        </w:rPr>
        <w:t xml:space="preserve"> </w:t>
      </w:r>
      <w:r>
        <w:rPr>
          <w:b w:val="0"/>
          <w:bCs w:val="0"/>
        </w:rPr>
        <w:t>%</w:t>
      </w:r>
      <w:r>
        <w:rPr>
          <w:b w:val="0"/>
          <w:bCs w:val="0"/>
          <w:spacing w:val="1"/>
        </w:rPr>
        <w:t xml:space="preserve"> </w:t>
      </w:r>
      <w:r>
        <w:rPr>
          <w:b w:val="0"/>
          <w:bCs w:val="0"/>
        </w:rPr>
        <w:t>за</w:t>
      </w:r>
      <w:r>
        <w:rPr>
          <w:b w:val="0"/>
          <w:bCs w:val="0"/>
          <w:spacing w:val="1"/>
        </w:rPr>
        <w:t xml:space="preserve"> </w:t>
      </w:r>
      <w:r>
        <w:rPr>
          <w:b w:val="0"/>
          <w:bCs w:val="0"/>
        </w:rPr>
        <w:t>каждый</w:t>
      </w:r>
      <w:r>
        <w:rPr>
          <w:b w:val="0"/>
          <w:bCs w:val="0"/>
          <w:spacing w:val="1"/>
        </w:rPr>
        <w:t xml:space="preserve"> </w:t>
      </w:r>
      <w:r>
        <w:rPr>
          <w:b w:val="0"/>
          <w:bCs w:val="0"/>
        </w:rPr>
        <w:t>календарный</w:t>
      </w:r>
      <w:r>
        <w:rPr>
          <w:b w:val="0"/>
          <w:bCs w:val="0"/>
          <w:spacing w:val="1"/>
        </w:rPr>
        <w:t xml:space="preserve"> </w:t>
      </w:r>
      <w:r>
        <w:rPr>
          <w:b w:val="0"/>
          <w:bCs w:val="0"/>
        </w:rPr>
        <w:t>день</w:t>
      </w:r>
      <w:r>
        <w:rPr>
          <w:b w:val="0"/>
          <w:bCs w:val="0"/>
          <w:spacing w:val="1"/>
        </w:rPr>
        <w:t xml:space="preserve"> </w:t>
      </w:r>
      <w:r>
        <w:rPr>
          <w:b w:val="0"/>
          <w:bCs w:val="0"/>
        </w:rPr>
        <w:t>пользования</w:t>
      </w:r>
      <w:r>
        <w:rPr>
          <w:b w:val="0"/>
          <w:bCs w:val="0"/>
          <w:spacing w:val="1"/>
        </w:rPr>
        <w:t xml:space="preserve"> </w:t>
      </w:r>
      <w:r>
        <w:rPr>
          <w:b w:val="0"/>
          <w:bCs w:val="0"/>
        </w:rPr>
        <w:t>кредитом;</w:t>
      </w:r>
      <w:r>
        <w:rPr>
          <w:b w:val="0"/>
          <w:bCs w:val="0"/>
          <w:spacing w:val="1"/>
        </w:rPr>
        <w:t xml:space="preserve"> </w:t>
      </w:r>
      <w:r>
        <w:rPr>
          <w:b w:val="0"/>
          <w:bCs w:val="0"/>
        </w:rPr>
        <w:t>с</w:t>
      </w:r>
      <w:r>
        <w:rPr>
          <w:b w:val="0"/>
          <w:bCs w:val="0"/>
          <w:spacing w:val="1"/>
        </w:rPr>
        <w:t xml:space="preserve"> </w:t>
      </w:r>
      <w:r>
        <w:rPr>
          <w:b w:val="0"/>
          <w:bCs w:val="0"/>
        </w:rPr>
        <w:t>момента</w:t>
      </w:r>
      <w:r>
        <w:rPr>
          <w:b w:val="0"/>
          <w:bCs w:val="0"/>
          <w:spacing w:val="1"/>
        </w:rPr>
        <w:t xml:space="preserve"> </w:t>
      </w:r>
      <w:r>
        <w:rPr>
          <w:b w:val="0"/>
          <w:bCs w:val="0"/>
        </w:rPr>
        <w:t>истечения</w:t>
      </w:r>
      <w:r>
        <w:rPr>
          <w:b w:val="0"/>
          <w:bCs w:val="0"/>
          <w:spacing w:val="1"/>
        </w:rPr>
        <w:t xml:space="preserve"> </w:t>
      </w:r>
      <w:r>
        <w:rPr>
          <w:b w:val="0"/>
          <w:bCs w:val="0"/>
        </w:rPr>
        <w:t>срока</w:t>
      </w:r>
      <w:r>
        <w:rPr>
          <w:b w:val="0"/>
          <w:bCs w:val="0"/>
          <w:spacing w:val="1"/>
        </w:rPr>
        <w:t xml:space="preserve"> </w:t>
      </w:r>
      <w:r>
        <w:rPr>
          <w:b w:val="0"/>
          <w:bCs w:val="0"/>
        </w:rPr>
        <w:t>на</w:t>
      </w:r>
      <w:r>
        <w:rPr>
          <w:b w:val="0"/>
          <w:bCs w:val="0"/>
          <w:spacing w:val="1"/>
        </w:rPr>
        <w:t xml:space="preserve"> </w:t>
      </w:r>
      <w:r>
        <w:rPr>
          <w:b w:val="0"/>
          <w:bCs w:val="0"/>
        </w:rPr>
        <w:t>оплату</w:t>
      </w:r>
      <w:r>
        <w:rPr>
          <w:b w:val="0"/>
          <w:bCs w:val="0"/>
          <w:spacing w:val="1"/>
        </w:rPr>
        <w:t xml:space="preserve"> </w:t>
      </w:r>
      <w:r>
        <w:rPr>
          <w:b w:val="0"/>
          <w:bCs w:val="0"/>
        </w:rPr>
        <w:t>поставленной</w:t>
      </w:r>
      <w:r>
        <w:rPr>
          <w:b w:val="0"/>
          <w:bCs w:val="0"/>
          <w:spacing w:val="53"/>
        </w:rPr>
        <w:t xml:space="preserve"> </w:t>
      </w:r>
      <w:r>
        <w:rPr>
          <w:b w:val="0"/>
          <w:bCs w:val="0"/>
        </w:rPr>
        <w:t>продукции/товара, установленного в спецификации</w:t>
      </w:r>
      <w:r>
        <w:rPr>
          <w:b w:val="0"/>
          <w:bCs w:val="0"/>
          <w:spacing w:val="53"/>
        </w:rPr>
        <w:t xml:space="preserve"> </w:t>
      </w:r>
      <w:r>
        <w:rPr>
          <w:b w:val="0"/>
          <w:bCs w:val="0"/>
        </w:rPr>
        <w:t>и до полного исполнения обязательств по</w:t>
      </w:r>
      <w:r>
        <w:rPr>
          <w:b w:val="0"/>
          <w:bCs w:val="0"/>
          <w:spacing w:val="1"/>
        </w:rPr>
        <w:t xml:space="preserve"> </w:t>
      </w:r>
      <w:r>
        <w:rPr>
          <w:b w:val="0"/>
          <w:bCs w:val="0"/>
        </w:rPr>
        <w:t>ее</w:t>
      </w:r>
      <w:r>
        <w:rPr>
          <w:b w:val="0"/>
          <w:bCs w:val="0"/>
          <w:spacing w:val="-7"/>
        </w:rPr>
        <w:t xml:space="preserve"> </w:t>
      </w:r>
      <w:r>
        <w:rPr>
          <w:b w:val="0"/>
          <w:bCs w:val="0"/>
        </w:rPr>
        <w:t>оплате,</w:t>
      </w:r>
      <w:r>
        <w:rPr>
          <w:b w:val="0"/>
          <w:bCs w:val="0"/>
          <w:spacing w:val="-4"/>
        </w:rPr>
        <w:t xml:space="preserve"> </w:t>
      </w:r>
      <w:r>
        <w:rPr>
          <w:b w:val="0"/>
          <w:bCs w:val="0"/>
        </w:rPr>
        <w:t>ставка</w:t>
      </w:r>
      <w:r>
        <w:rPr>
          <w:b w:val="0"/>
          <w:bCs w:val="0"/>
          <w:spacing w:val="-3"/>
        </w:rPr>
        <w:t xml:space="preserve"> </w:t>
      </w:r>
      <w:r>
        <w:rPr>
          <w:b w:val="0"/>
          <w:bCs w:val="0"/>
        </w:rPr>
        <w:t>процентов</w:t>
      </w:r>
      <w:r>
        <w:rPr>
          <w:b w:val="0"/>
          <w:bCs w:val="0"/>
          <w:spacing w:val="-4"/>
        </w:rPr>
        <w:t xml:space="preserve"> </w:t>
      </w:r>
      <w:r>
        <w:rPr>
          <w:b w:val="0"/>
          <w:bCs w:val="0"/>
        </w:rPr>
        <w:t>равна</w:t>
      </w:r>
      <w:r>
        <w:rPr>
          <w:b w:val="0"/>
          <w:bCs w:val="0"/>
          <w:spacing w:val="-4"/>
        </w:rPr>
        <w:t xml:space="preserve"> </w:t>
      </w:r>
      <w:r>
        <w:rPr>
          <w:b w:val="0"/>
          <w:bCs w:val="0"/>
        </w:rPr>
        <w:t>0,</w:t>
      </w:r>
      <w:r>
        <w:rPr>
          <w:b w:val="0"/>
          <w:bCs w:val="0"/>
        </w:rPr>
        <w:t>5</w:t>
      </w:r>
      <w:r>
        <w:rPr>
          <w:b w:val="0"/>
          <w:bCs w:val="0"/>
          <w:spacing w:val="-4"/>
        </w:rPr>
        <w:t xml:space="preserve"> </w:t>
      </w:r>
      <w:r>
        <w:rPr>
          <w:b w:val="0"/>
          <w:bCs w:val="0"/>
        </w:rPr>
        <w:t>(ноль</w:t>
      </w:r>
      <w:r>
        <w:rPr>
          <w:b w:val="0"/>
          <w:bCs w:val="0"/>
          <w:spacing w:val="-3"/>
        </w:rPr>
        <w:t xml:space="preserve"> </w:t>
      </w:r>
      <w:r>
        <w:rPr>
          <w:b w:val="0"/>
          <w:bCs w:val="0"/>
        </w:rPr>
        <w:t>целых</w:t>
      </w:r>
      <w:r>
        <w:rPr>
          <w:b w:val="0"/>
          <w:bCs w:val="0"/>
          <w:spacing w:val="-5"/>
        </w:rPr>
        <w:t xml:space="preserve"> </w:t>
      </w:r>
      <w:r>
        <w:rPr>
          <w:b w:val="0"/>
          <w:bCs w:val="0"/>
        </w:rPr>
        <w:t>пять</w:t>
      </w:r>
      <w:r>
        <w:rPr>
          <w:b w:val="0"/>
          <w:bCs w:val="0"/>
          <w:spacing w:val="-2"/>
        </w:rPr>
        <w:t xml:space="preserve"> </w:t>
      </w:r>
      <w:r>
        <w:rPr>
          <w:b w:val="0"/>
          <w:bCs w:val="0"/>
        </w:rPr>
        <w:t>десятых)</w:t>
      </w:r>
      <w:r>
        <w:rPr>
          <w:b w:val="0"/>
          <w:bCs w:val="0"/>
          <w:spacing w:val="-5"/>
        </w:rPr>
        <w:t xml:space="preserve"> </w:t>
      </w:r>
      <w:r>
        <w:rPr>
          <w:b w:val="0"/>
          <w:bCs w:val="0"/>
        </w:rPr>
        <w:t>%</w:t>
      </w:r>
      <w:r>
        <w:rPr>
          <w:b w:val="0"/>
          <w:bCs w:val="0"/>
          <w:spacing w:val="-3"/>
        </w:rPr>
        <w:t xml:space="preserve"> </w:t>
      </w:r>
      <w:r>
        <w:rPr>
          <w:b w:val="0"/>
          <w:bCs w:val="0"/>
        </w:rPr>
        <w:t>за</w:t>
      </w:r>
      <w:r>
        <w:rPr>
          <w:b w:val="0"/>
          <w:bCs w:val="0"/>
          <w:spacing w:val="-7"/>
        </w:rPr>
        <w:t xml:space="preserve"> </w:t>
      </w:r>
      <w:r>
        <w:rPr>
          <w:b w:val="0"/>
          <w:bCs w:val="0"/>
        </w:rPr>
        <w:t>каждый</w:t>
      </w:r>
      <w:r>
        <w:rPr>
          <w:b w:val="0"/>
          <w:bCs w:val="0"/>
          <w:spacing w:val="-5"/>
        </w:rPr>
        <w:t xml:space="preserve"> </w:t>
      </w:r>
      <w:r>
        <w:rPr>
          <w:b w:val="0"/>
          <w:bCs w:val="0"/>
        </w:rPr>
        <w:t>календарный</w:t>
      </w:r>
      <w:r>
        <w:rPr>
          <w:b w:val="0"/>
          <w:bCs w:val="0"/>
          <w:spacing w:val="-5"/>
        </w:rPr>
        <w:t xml:space="preserve"> </w:t>
      </w:r>
      <w:r>
        <w:rPr>
          <w:b w:val="0"/>
          <w:bCs w:val="0"/>
        </w:rPr>
        <w:t>день</w:t>
      </w:r>
      <w:r>
        <w:rPr>
          <w:b w:val="0"/>
          <w:bCs w:val="0"/>
          <w:spacing w:val="-2"/>
        </w:rPr>
        <w:t xml:space="preserve"> </w:t>
      </w:r>
      <w:r>
        <w:rPr>
          <w:b w:val="0"/>
          <w:bCs w:val="0"/>
        </w:rPr>
        <w:t>пользования</w:t>
      </w:r>
      <w:r>
        <w:rPr>
          <w:b w:val="0"/>
          <w:bCs w:val="0"/>
          <w:spacing w:val="-51"/>
        </w:rPr>
        <w:t xml:space="preserve"> </w:t>
      </w:r>
      <w:r>
        <w:rPr>
          <w:b w:val="0"/>
          <w:bCs w:val="0"/>
        </w:rPr>
        <w:t>кредитом.</w:t>
      </w:r>
      <w:r>
        <w:rPr>
          <w:b w:val="0"/>
          <w:bCs w:val="0"/>
          <w:spacing w:val="1"/>
        </w:rPr>
        <w:t xml:space="preserve"> </w:t>
      </w:r>
      <w:r>
        <w:rPr>
          <w:b w:val="0"/>
          <w:bCs w:val="0"/>
        </w:rPr>
        <w:t>Указанные</w:t>
      </w:r>
      <w:r>
        <w:rPr>
          <w:b w:val="0"/>
          <w:bCs w:val="0"/>
          <w:spacing w:val="1"/>
        </w:rPr>
        <w:t xml:space="preserve"> </w:t>
      </w:r>
      <w:r>
        <w:rPr>
          <w:b w:val="0"/>
          <w:bCs w:val="0"/>
        </w:rPr>
        <w:t>проценты</w:t>
      </w:r>
      <w:r>
        <w:rPr>
          <w:b w:val="0"/>
          <w:bCs w:val="0"/>
          <w:spacing w:val="1"/>
        </w:rPr>
        <w:t xml:space="preserve"> </w:t>
      </w:r>
      <w:r>
        <w:rPr>
          <w:b w:val="0"/>
          <w:bCs w:val="0"/>
        </w:rPr>
        <w:t>не</w:t>
      </w:r>
      <w:r>
        <w:rPr>
          <w:b w:val="0"/>
          <w:bCs w:val="0"/>
          <w:spacing w:val="1"/>
        </w:rPr>
        <w:t xml:space="preserve"> </w:t>
      </w:r>
      <w:r>
        <w:rPr>
          <w:b w:val="0"/>
          <w:bCs w:val="0"/>
        </w:rPr>
        <w:t>являются</w:t>
      </w:r>
      <w:r>
        <w:rPr>
          <w:b w:val="0"/>
          <w:bCs w:val="0"/>
          <w:spacing w:val="1"/>
        </w:rPr>
        <w:t xml:space="preserve"> </w:t>
      </w:r>
      <w:r>
        <w:rPr>
          <w:b w:val="0"/>
          <w:bCs w:val="0"/>
        </w:rPr>
        <w:t>мерой</w:t>
      </w:r>
      <w:r>
        <w:rPr>
          <w:b w:val="0"/>
          <w:bCs w:val="0"/>
          <w:spacing w:val="1"/>
        </w:rPr>
        <w:t xml:space="preserve"> </w:t>
      </w:r>
      <w:r>
        <w:rPr>
          <w:b w:val="0"/>
          <w:bCs w:val="0"/>
        </w:rPr>
        <w:t>ответственности,</w:t>
      </w:r>
      <w:r>
        <w:rPr>
          <w:b w:val="0"/>
          <w:bCs w:val="0"/>
          <w:spacing w:val="1"/>
        </w:rPr>
        <w:t xml:space="preserve"> </w:t>
      </w:r>
      <w:r>
        <w:rPr>
          <w:b w:val="0"/>
          <w:bCs w:val="0"/>
        </w:rPr>
        <w:t>а</w:t>
      </w:r>
      <w:r>
        <w:rPr>
          <w:b w:val="0"/>
          <w:bCs w:val="0"/>
          <w:spacing w:val="1"/>
        </w:rPr>
        <w:t xml:space="preserve"> </w:t>
      </w:r>
      <w:r>
        <w:rPr>
          <w:b w:val="0"/>
          <w:bCs w:val="0"/>
        </w:rPr>
        <w:t>являются</w:t>
      </w:r>
      <w:r>
        <w:rPr>
          <w:b w:val="0"/>
          <w:bCs w:val="0"/>
          <w:spacing w:val="1"/>
        </w:rPr>
        <w:t xml:space="preserve"> </w:t>
      </w:r>
      <w:r>
        <w:rPr>
          <w:b w:val="0"/>
          <w:bCs w:val="0"/>
        </w:rPr>
        <w:t>платой</w:t>
      </w:r>
      <w:r>
        <w:rPr>
          <w:b w:val="0"/>
          <w:bCs w:val="0"/>
          <w:spacing w:val="1"/>
        </w:rPr>
        <w:t xml:space="preserve"> </w:t>
      </w:r>
      <w:r>
        <w:rPr>
          <w:b w:val="0"/>
          <w:bCs w:val="0"/>
        </w:rPr>
        <w:t>за</w:t>
      </w:r>
      <w:r>
        <w:rPr>
          <w:b w:val="0"/>
          <w:bCs w:val="0"/>
          <w:spacing w:val="1"/>
        </w:rPr>
        <w:t xml:space="preserve"> </w:t>
      </w:r>
      <w:r>
        <w:rPr>
          <w:b w:val="0"/>
          <w:bCs w:val="0"/>
        </w:rPr>
        <w:t>пользование</w:t>
      </w:r>
      <w:r>
        <w:rPr>
          <w:b w:val="0"/>
          <w:bCs w:val="0"/>
          <w:spacing w:val="1"/>
        </w:rPr>
        <w:t xml:space="preserve"> </w:t>
      </w:r>
      <w:r>
        <w:rPr>
          <w:b w:val="0"/>
          <w:bCs w:val="0"/>
        </w:rPr>
        <w:t>коммерческим кредитом. При этом суммы аванса, предварительной оплаты или иных выплат, сделанных</w:t>
      </w:r>
      <w:r>
        <w:rPr>
          <w:b w:val="0"/>
          <w:bCs w:val="0"/>
          <w:spacing w:val="1"/>
        </w:rPr>
        <w:t xml:space="preserve"> </w:t>
      </w:r>
      <w:r>
        <w:rPr>
          <w:b w:val="0"/>
          <w:bCs w:val="0"/>
        </w:rPr>
        <w:t>Покупателем</w:t>
      </w:r>
      <w:r>
        <w:rPr>
          <w:b w:val="0"/>
          <w:bCs w:val="0"/>
          <w:spacing w:val="2"/>
        </w:rPr>
        <w:t xml:space="preserve"> </w:t>
      </w:r>
      <w:r>
        <w:rPr>
          <w:b w:val="0"/>
          <w:bCs w:val="0"/>
        </w:rPr>
        <w:t>до</w:t>
      </w:r>
      <w:r>
        <w:rPr>
          <w:b w:val="0"/>
          <w:bCs w:val="0"/>
          <w:spacing w:val="3"/>
        </w:rPr>
        <w:t xml:space="preserve"> </w:t>
      </w:r>
      <w:r>
        <w:rPr>
          <w:b w:val="0"/>
          <w:bCs w:val="0"/>
        </w:rPr>
        <w:t>момента</w:t>
      </w:r>
      <w:r>
        <w:rPr>
          <w:b w:val="0"/>
          <w:bCs w:val="0"/>
          <w:spacing w:val="3"/>
        </w:rPr>
        <w:t xml:space="preserve"> </w:t>
      </w:r>
      <w:r>
        <w:rPr>
          <w:b w:val="0"/>
          <w:bCs w:val="0"/>
        </w:rPr>
        <w:t>получения</w:t>
      </w:r>
      <w:r>
        <w:rPr>
          <w:b w:val="0"/>
          <w:bCs w:val="0"/>
          <w:spacing w:val="3"/>
        </w:rPr>
        <w:t xml:space="preserve"> </w:t>
      </w:r>
      <w:r>
        <w:rPr>
          <w:b w:val="0"/>
          <w:bCs w:val="0"/>
        </w:rPr>
        <w:t>Товара,</w:t>
      </w:r>
      <w:r>
        <w:rPr>
          <w:b w:val="0"/>
          <w:bCs w:val="0"/>
          <w:spacing w:val="-1"/>
        </w:rPr>
        <w:t xml:space="preserve"> </w:t>
      </w:r>
      <w:r>
        <w:rPr>
          <w:b w:val="0"/>
          <w:bCs w:val="0"/>
        </w:rPr>
        <w:t>не</w:t>
      </w:r>
      <w:r>
        <w:rPr>
          <w:b w:val="0"/>
          <w:bCs w:val="0"/>
          <w:spacing w:val="3"/>
        </w:rPr>
        <w:t xml:space="preserve"> </w:t>
      </w:r>
      <w:r>
        <w:rPr>
          <w:b w:val="0"/>
          <w:bCs w:val="0"/>
        </w:rPr>
        <w:t>подлежат</w:t>
      </w:r>
      <w:r>
        <w:rPr>
          <w:b w:val="0"/>
          <w:bCs w:val="0"/>
          <w:spacing w:val="1"/>
        </w:rPr>
        <w:t xml:space="preserve"> </w:t>
      </w:r>
      <w:r>
        <w:rPr>
          <w:b w:val="0"/>
          <w:bCs w:val="0"/>
        </w:rPr>
        <w:t>изменению.</w:t>
      </w:r>
    </w:p>
    <w:p w14:paraId="31E22245" w14:textId="77777777" w:rsidR="008C7908" w:rsidRDefault="009D6F48">
      <w:pPr>
        <w:pStyle w:val="1"/>
        <w:numPr>
          <w:ilvl w:val="1"/>
          <w:numId w:val="1"/>
        </w:numPr>
        <w:tabs>
          <w:tab w:val="clear" w:pos="567"/>
          <w:tab w:val="left" w:pos="880"/>
        </w:tabs>
        <w:ind w:left="0" w:firstLine="440"/>
      </w:pPr>
      <w:r>
        <w:rPr>
          <w:b w:val="0"/>
          <w:bCs w:val="0"/>
        </w:rPr>
        <w:t>При повышении отпускных цен заводом-изготовителем металлопроката, влекущим повышение цен</w:t>
      </w:r>
      <w:r>
        <w:rPr>
          <w:b w:val="0"/>
          <w:bCs w:val="0"/>
          <w:spacing w:val="1"/>
        </w:rPr>
        <w:t xml:space="preserve"> </w:t>
      </w:r>
      <w:r>
        <w:rPr>
          <w:b w:val="0"/>
          <w:bCs w:val="0"/>
        </w:rPr>
        <w:t>на Товар, Поставщик обязан в семидневный срок (по факсимильной связи, посредством электронной почты</w:t>
      </w:r>
      <w:r>
        <w:rPr>
          <w:b w:val="0"/>
          <w:bCs w:val="0"/>
          <w:spacing w:val="1"/>
        </w:rPr>
        <w:t xml:space="preserve"> </w:t>
      </w:r>
      <w:r>
        <w:rPr>
          <w:b w:val="0"/>
          <w:bCs w:val="0"/>
        </w:rPr>
        <w:t>либо</w:t>
      </w:r>
      <w:r>
        <w:rPr>
          <w:b w:val="0"/>
          <w:bCs w:val="0"/>
          <w:spacing w:val="1"/>
        </w:rPr>
        <w:t xml:space="preserve"> </w:t>
      </w:r>
      <w:r>
        <w:rPr>
          <w:b w:val="0"/>
          <w:bCs w:val="0"/>
        </w:rPr>
        <w:t>иным</w:t>
      </w:r>
      <w:r>
        <w:rPr>
          <w:b w:val="0"/>
          <w:bCs w:val="0"/>
          <w:spacing w:val="1"/>
        </w:rPr>
        <w:t xml:space="preserve"> </w:t>
      </w:r>
      <w:r>
        <w:rPr>
          <w:b w:val="0"/>
          <w:bCs w:val="0"/>
        </w:rPr>
        <w:t>подобным</w:t>
      </w:r>
      <w:r>
        <w:rPr>
          <w:b w:val="0"/>
          <w:bCs w:val="0"/>
          <w:spacing w:val="1"/>
        </w:rPr>
        <w:t xml:space="preserve"> </w:t>
      </w:r>
      <w:r>
        <w:rPr>
          <w:b w:val="0"/>
          <w:bCs w:val="0"/>
        </w:rPr>
        <w:t>способом)</w:t>
      </w:r>
      <w:r>
        <w:rPr>
          <w:b w:val="0"/>
          <w:bCs w:val="0"/>
          <w:spacing w:val="1"/>
        </w:rPr>
        <w:t xml:space="preserve"> </w:t>
      </w:r>
      <w:r>
        <w:rPr>
          <w:b w:val="0"/>
          <w:bCs w:val="0"/>
        </w:rPr>
        <w:t>сообщить</w:t>
      </w:r>
      <w:r>
        <w:rPr>
          <w:b w:val="0"/>
          <w:bCs w:val="0"/>
          <w:spacing w:val="1"/>
        </w:rPr>
        <w:t xml:space="preserve"> </w:t>
      </w:r>
      <w:r>
        <w:rPr>
          <w:b w:val="0"/>
          <w:bCs w:val="0"/>
        </w:rPr>
        <w:t>Покупателю</w:t>
      </w:r>
      <w:r>
        <w:rPr>
          <w:b w:val="0"/>
          <w:bCs w:val="0"/>
          <w:spacing w:val="1"/>
        </w:rPr>
        <w:t xml:space="preserve"> </w:t>
      </w:r>
      <w:r>
        <w:rPr>
          <w:b w:val="0"/>
          <w:bCs w:val="0"/>
        </w:rPr>
        <w:t>свои</w:t>
      </w:r>
      <w:r>
        <w:rPr>
          <w:b w:val="0"/>
          <w:bCs w:val="0"/>
          <w:spacing w:val="1"/>
        </w:rPr>
        <w:t xml:space="preserve"> </w:t>
      </w:r>
      <w:r>
        <w:rPr>
          <w:b w:val="0"/>
          <w:bCs w:val="0"/>
        </w:rPr>
        <w:t>новые</w:t>
      </w:r>
      <w:r>
        <w:rPr>
          <w:b w:val="0"/>
          <w:bCs w:val="0"/>
          <w:spacing w:val="1"/>
        </w:rPr>
        <w:t xml:space="preserve"> </w:t>
      </w:r>
      <w:r>
        <w:rPr>
          <w:b w:val="0"/>
          <w:bCs w:val="0"/>
        </w:rPr>
        <w:t>цены.</w:t>
      </w:r>
      <w:r>
        <w:rPr>
          <w:b w:val="0"/>
          <w:bCs w:val="0"/>
          <w:spacing w:val="1"/>
        </w:rPr>
        <w:t xml:space="preserve"> </w:t>
      </w:r>
      <w:r>
        <w:rPr>
          <w:b w:val="0"/>
          <w:bCs w:val="0"/>
        </w:rPr>
        <w:t>В</w:t>
      </w:r>
      <w:r>
        <w:rPr>
          <w:b w:val="0"/>
          <w:bCs w:val="0"/>
          <w:spacing w:val="1"/>
        </w:rPr>
        <w:t xml:space="preserve"> </w:t>
      </w:r>
      <w:r>
        <w:rPr>
          <w:b w:val="0"/>
          <w:bCs w:val="0"/>
        </w:rPr>
        <w:t>случае</w:t>
      </w:r>
      <w:r>
        <w:rPr>
          <w:b w:val="0"/>
          <w:bCs w:val="0"/>
          <w:spacing w:val="1"/>
        </w:rPr>
        <w:t xml:space="preserve"> </w:t>
      </w:r>
      <w:r>
        <w:rPr>
          <w:b w:val="0"/>
          <w:bCs w:val="0"/>
        </w:rPr>
        <w:t>отсутствия</w:t>
      </w:r>
      <w:r>
        <w:rPr>
          <w:b w:val="0"/>
          <w:bCs w:val="0"/>
          <w:spacing w:val="1"/>
        </w:rPr>
        <w:t xml:space="preserve"> </w:t>
      </w:r>
      <w:r>
        <w:rPr>
          <w:b w:val="0"/>
          <w:bCs w:val="0"/>
        </w:rPr>
        <w:t>отказа</w:t>
      </w:r>
      <w:r>
        <w:rPr>
          <w:b w:val="0"/>
          <w:bCs w:val="0"/>
          <w:spacing w:val="1"/>
        </w:rPr>
        <w:t xml:space="preserve"> </w:t>
      </w:r>
      <w:r>
        <w:rPr>
          <w:b w:val="0"/>
          <w:bCs w:val="0"/>
        </w:rPr>
        <w:t>Покупателя от новых цен в течение</w:t>
      </w:r>
      <w:r>
        <w:rPr>
          <w:b w:val="0"/>
          <w:bCs w:val="0"/>
          <w:spacing w:val="1"/>
        </w:rPr>
        <w:t xml:space="preserve"> </w:t>
      </w:r>
      <w:r>
        <w:rPr>
          <w:b w:val="0"/>
          <w:bCs w:val="0"/>
        </w:rPr>
        <w:t>трёх рабочих дней либо принятия Товара после получения уведомления о</w:t>
      </w:r>
      <w:r>
        <w:rPr>
          <w:b w:val="0"/>
          <w:bCs w:val="0"/>
          <w:spacing w:val="1"/>
        </w:rPr>
        <w:t xml:space="preserve"> </w:t>
      </w:r>
      <w:r>
        <w:rPr>
          <w:b w:val="0"/>
          <w:bCs w:val="0"/>
        </w:rPr>
        <w:t>повышении</w:t>
      </w:r>
      <w:r>
        <w:rPr>
          <w:b w:val="0"/>
          <w:bCs w:val="0"/>
          <w:spacing w:val="2"/>
        </w:rPr>
        <w:t xml:space="preserve"> </w:t>
      </w:r>
      <w:r>
        <w:rPr>
          <w:b w:val="0"/>
          <w:bCs w:val="0"/>
        </w:rPr>
        <w:t>цен,</w:t>
      </w:r>
      <w:r>
        <w:rPr>
          <w:b w:val="0"/>
          <w:bCs w:val="0"/>
          <w:spacing w:val="3"/>
        </w:rPr>
        <w:t xml:space="preserve"> </w:t>
      </w:r>
      <w:r>
        <w:rPr>
          <w:b w:val="0"/>
          <w:bCs w:val="0"/>
        </w:rPr>
        <w:t>новые</w:t>
      </w:r>
      <w:r>
        <w:rPr>
          <w:b w:val="0"/>
          <w:bCs w:val="0"/>
          <w:spacing w:val="3"/>
        </w:rPr>
        <w:t xml:space="preserve"> </w:t>
      </w:r>
      <w:r>
        <w:rPr>
          <w:b w:val="0"/>
          <w:bCs w:val="0"/>
        </w:rPr>
        <w:t>цены</w:t>
      </w:r>
      <w:r>
        <w:rPr>
          <w:b w:val="0"/>
          <w:bCs w:val="0"/>
          <w:spacing w:val="2"/>
        </w:rPr>
        <w:t xml:space="preserve"> </w:t>
      </w:r>
      <w:r>
        <w:rPr>
          <w:b w:val="0"/>
          <w:bCs w:val="0"/>
        </w:rPr>
        <w:t>признаются</w:t>
      </w:r>
      <w:r>
        <w:rPr>
          <w:b w:val="0"/>
          <w:bCs w:val="0"/>
          <w:spacing w:val="1"/>
        </w:rPr>
        <w:t xml:space="preserve"> </w:t>
      </w:r>
      <w:r>
        <w:rPr>
          <w:b w:val="0"/>
          <w:bCs w:val="0"/>
        </w:rPr>
        <w:t>принятыми</w:t>
      </w:r>
      <w:r>
        <w:rPr>
          <w:b w:val="0"/>
          <w:bCs w:val="0"/>
          <w:spacing w:val="5"/>
        </w:rPr>
        <w:t xml:space="preserve"> </w:t>
      </w:r>
      <w:r>
        <w:rPr>
          <w:b w:val="0"/>
          <w:bCs w:val="0"/>
        </w:rPr>
        <w:t>Покупателем.</w:t>
      </w:r>
    </w:p>
    <w:p w14:paraId="4B498F53" w14:textId="77777777" w:rsidR="008C7908" w:rsidRDefault="009D6F48">
      <w:pPr>
        <w:pStyle w:val="1"/>
        <w:numPr>
          <w:ilvl w:val="0"/>
          <w:numId w:val="1"/>
        </w:numPr>
        <w:tabs>
          <w:tab w:val="clear" w:pos="425"/>
          <w:tab w:val="left" w:pos="440"/>
        </w:tabs>
        <w:spacing w:beforeLines="100" w:before="240" w:afterLines="100" w:after="240"/>
        <w:ind w:left="-420" w:firstLine="442"/>
        <w:jc w:val="center"/>
      </w:pPr>
      <w:r>
        <w:t>Условия</w:t>
      </w:r>
      <w:r>
        <w:rPr>
          <w:spacing w:val="-4"/>
        </w:rPr>
        <w:t xml:space="preserve"> </w:t>
      </w:r>
      <w:r>
        <w:t>поставки</w:t>
      </w:r>
    </w:p>
    <w:p w14:paraId="600C5052" w14:textId="77777777" w:rsidR="008C7908" w:rsidRDefault="009D6F48">
      <w:pPr>
        <w:pStyle w:val="1"/>
        <w:numPr>
          <w:ilvl w:val="1"/>
          <w:numId w:val="1"/>
        </w:numPr>
        <w:tabs>
          <w:tab w:val="clear" w:pos="567"/>
          <w:tab w:val="left" w:pos="880"/>
        </w:tabs>
        <w:ind w:left="0" w:firstLine="440"/>
      </w:pPr>
      <w:r>
        <w:rPr>
          <w:b w:val="0"/>
          <w:bCs w:val="0"/>
        </w:rPr>
        <w:t>Поставщик</w:t>
      </w:r>
      <w:r>
        <w:rPr>
          <w:b w:val="0"/>
          <w:bCs w:val="0"/>
          <w:spacing w:val="1"/>
        </w:rPr>
        <w:t xml:space="preserve"> </w:t>
      </w:r>
      <w:r>
        <w:rPr>
          <w:b w:val="0"/>
          <w:bCs w:val="0"/>
        </w:rPr>
        <w:t>поставляет</w:t>
      </w:r>
      <w:r>
        <w:rPr>
          <w:b w:val="0"/>
          <w:bCs w:val="0"/>
          <w:spacing w:val="1"/>
        </w:rPr>
        <w:t xml:space="preserve"> </w:t>
      </w:r>
      <w:r>
        <w:rPr>
          <w:b w:val="0"/>
          <w:bCs w:val="0"/>
        </w:rPr>
        <w:t>Товар</w:t>
      </w:r>
      <w:r>
        <w:rPr>
          <w:b w:val="0"/>
          <w:bCs w:val="0"/>
          <w:spacing w:val="1"/>
        </w:rPr>
        <w:t xml:space="preserve"> </w:t>
      </w:r>
      <w:r>
        <w:rPr>
          <w:b w:val="0"/>
          <w:bCs w:val="0"/>
        </w:rPr>
        <w:t>в</w:t>
      </w:r>
      <w:r>
        <w:rPr>
          <w:b w:val="0"/>
          <w:bCs w:val="0"/>
          <w:spacing w:val="1"/>
        </w:rPr>
        <w:t xml:space="preserve"> </w:t>
      </w:r>
      <w:r>
        <w:rPr>
          <w:b w:val="0"/>
          <w:bCs w:val="0"/>
        </w:rPr>
        <w:t>сроки,</w:t>
      </w:r>
      <w:r>
        <w:rPr>
          <w:b w:val="0"/>
          <w:bCs w:val="0"/>
          <w:spacing w:val="1"/>
        </w:rPr>
        <w:t xml:space="preserve"> </w:t>
      </w:r>
      <w:r>
        <w:rPr>
          <w:b w:val="0"/>
          <w:bCs w:val="0"/>
        </w:rPr>
        <w:t>согласованные</w:t>
      </w:r>
      <w:r>
        <w:rPr>
          <w:b w:val="0"/>
          <w:bCs w:val="0"/>
          <w:spacing w:val="1"/>
        </w:rPr>
        <w:t xml:space="preserve"> </w:t>
      </w:r>
      <w:r>
        <w:rPr>
          <w:b w:val="0"/>
          <w:bCs w:val="0"/>
        </w:rPr>
        <w:t>Сторонами</w:t>
      </w:r>
      <w:r>
        <w:rPr>
          <w:b w:val="0"/>
          <w:bCs w:val="0"/>
          <w:spacing w:val="1"/>
        </w:rPr>
        <w:t xml:space="preserve"> </w:t>
      </w:r>
      <w:r>
        <w:rPr>
          <w:b w:val="0"/>
          <w:bCs w:val="0"/>
        </w:rPr>
        <w:t>в</w:t>
      </w:r>
      <w:r>
        <w:rPr>
          <w:b w:val="0"/>
          <w:bCs w:val="0"/>
          <w:spacing w:val="1"/>
        </w:rPr>
        <w:t xml:space="preserve"> </w:t>
      </w:r>
      <w:r>
        <w:rPr>
          <w:b w:val="0"/>
          <w:bCs w:val="0"/>
        </w:rPr>
        <w:t>Счёте-оферте.</w:t>
      </w:r>
      <w:r>
        <w:rPr>
          <w:b w:val="0"/>
          <w:bCs w:val="0"/>
          <w:spacing w:val="1"/>
        </w:rPr>
        <w:t xml:space="preserve"> </w:t>
      </w:r>
      <w:r>
        <w:rPr>
          <w:b w:val="0"/>
          <w:bCs w:val="0"/>
        </w:rPr>
        <w:t>Поставщику</w:t>
      </w:r>
      <w:r>
        <w:rPr>
          <w:b w:val="0"/>
          <w:bCs w:val="0"/>
          <w:spacing w:val="1"/>
        </w:rPr>
        <w:t xml:space="preserve"> </w:t>
      </w:r>
      <w:r>
        <w:rPr>
          <w:b w:val="0"/>
          <w:bCs w:val="0"/>
        </w:rPr>
        <w:t>предоставляется</w:t>
      </w:r>
      <w:r>
        <w:rPr>
          <w:b w:val="0"/>
          <w:bCs w:val="0"/>
          <w:spacing w:val="1"/>
        </w:rPr>
        <w:t xml:space="preserve"> </w:t>
      </w:r>
      <w:r>
        <w:rPr>
          <w:b w:val="0"/>
          <w:bCs w:val="0"/>
        </w:rPr>
        <w:t>право</w:t>
      </w:r>
      <w:r>
        <w:rPr>
          <w:b w:val="0"/>
          <w:bCs w:val="0"/>
          <w:spacing w:val="4"/>
        </w:rPr>
        <w:t xml:space="preserve"> </w:t>
      </w:r>
      <w:r>
        <w:rPr>
          <w:b w:val="0"/>
          <w:bCs w:val="0"/>
        </w:rPr>
        <w:t>досрочной</w:t>
      </w:r>
      <w:r>
        <w:rPr>
          <w:b w:val="0"/>
          <w:bCs w:val="0"/>
          <w:spacing w:val="2"/>
        </w:rPr>
        <w:t xml:space="preserve"> </w:t>
      </w:r>
      <w:r>
        <w:rPr>
          <w:b w:val="0"/>
          <w:bCs w:val="0"/>
        </w:rPr>
        <w:t xml:space="preserve">поставки. Датой исполнения обязательств </w:t>
      </w:r>
    </w:p>
    <w:p w14:paraId="53724C94" w14:textId="77777777" w:rsidR="008C7908" w:rsidRDefault="009D6F48">
      <w:pPr>
        <w:pStyle w:val="1"/>
        <w:numPr>
          <w:ilvl w:val="1"/>
          <w:numId w:val="1"/>
        </w:numPr>
        <w:tabs>
          <w:tab w:val="clear" w:pos="567"/>
          <w:tab w:val="left" w:pos="880"/>
        </w:tabs>
        <w:ind w:left="0" w:firstLine="440"/>
        <w:rPr>
          <w:b w:val="0"/>
          <w:bCs w:val="0"/>
        </w:rPr>
      </w:pPr>
      <w:r>
        <w:rPr>
          <w:b w:val="0"/>
          <w:bCs w:val="0"/>
          <w:spacing w:val="-1"/>
          <w:w w:val="105"/>
        </w:rPr>
        <w:t xml:space="preserve">Способ поставки Товара </w:t>
      </w:r>
      <w:r>
        <w:rPr>
          <w:b w:val="0"/>
          <w:bCs w:val="0"/>
          <w:spacing w:val="-1"/>
          <w:w w:val="160"/>
        </w:rPr>
        <w:t xml:space="preserve">– </w:t>
      </w:r>
      <w:r>
        <w:rPr>
          <w:b w:val="0"/>
          <w:bCs w:val="0"/>
          <w:spacing w:val="-1"/>
          <w:w w:val="105"/>
        </w:rPr>
        <w:t xml:space="preserve">самовывоз со склада Поставщика. Возможна </w:t>
      </w:r>
      <w:r>
        <w:rPr>
          <w:b w:val="0"/>
          <w:bCs w:val="0"/>
          <w:w w:val="105"/>
        </w:rPr>
        <w:t>организация доставки</w:t>
      </w:r>
      <w:r>
        <w:rPr>
          <w:b w:val="0"/>
          <w:bCs w:val="0"/>
          <w:spacing w:val="1"/>
          <w:w w:val="105"/>
        </w:rPr>
        <w:t xml:space="preserve"> </w:t>
      </w:r>
      <w:r>
        <w:rPr>
          <w:b w:val="0"/>
          <w:bCs w:val="0"/>
        </w:rPr>
        <w:t>железнодорожным</w:t>
      </w:r>
      <w:r>
        <w:rPr>
          <w:b w:val="0"/>
          <w:bCs w:val="0"/>
          <w:spacing w:val="1"/>
        </w:rPr>
        <w:t xml:space="preserve"> </w:t>
      </w:r>
      <w:r>
        <w:rPr>
          <w:b w:val="0"/>
          <w:bCs w:val="0"/>
        </w:rPr>
        <w:t>или</w:t>
      </w:r>
      <w:r>
        <w:rPr>
          <w:b w:val="0"/>
          <w:bCs w:val="0"/>
          <w:spacing w:val="1"/>
        </w:rPr>
        <w:t xml:space="preserve"> </w:t>
      </w:r>
      <w:r>
        <w:rPr>
          <w:b w:val="0"/>
          <w:bCs w:val="0"/>
        </w:rPr>
        <w:t>автомобильным</w:t>
      </w:r>
      <w:r>
        <w:rPr>
          <w:b w:val="0"/>
          <w:bCs w:val="0"/>
          <w:spacing w:val="1"/>
        </w:rPr>
        <w:t xml:space="preserve"> </w:t>
      </w:r>
      <w:r>
        <w:rPr>
          <w:b w:val="0"/>
          <w:bCs w:val="0"/>
        </w:rPr>
        <w:t>транспортом,</w:t>
      </w:r>
      <w:r>
        <w:rPr>
          <w:b w:val="0"/>
          <w:bCs w:val="0"/>
          <w:spacing w:val="1"/>
        </w:rPr>
        <w:t xml:space="preserve"> </w:t>
      </w:r>
      <w:r>
        <w:rPr>
          <w:b w:val="0"/>
          <w:bCs w:val="0"/>
        </w:rPr>
        <w:t>которую</w:t>
      </w:r>
      <w:r>
        <w:rPr>
          <w:b w:val="0"/>
          <w:bCs w:val="0"/>
          <w:spacing w:val="1"/>
        </w:rPr>
        <w:t xml:space="preserve"> </w:t>
      </w:r>
      <w:r>
        <w:rPr>
          <w:b w:val="0"/>
          <w:bCs w:val="0"/>
        </w:rPr>
        <w:t>Стороны</w:t>
      </w:r>
      <w:r>
        <w:rPr>
          <w:b w:val="0"/>
          <w:bCs w:val="0"/>
          <w:spacing w:val="1"/>
        </w:rPr>
        <w:t xml:space="preserve"> </w:t>
      </w:r>
      <w:r>
        <w:rPr>
          <w:b w:val="0"/>
          <w:bCs w:val="0"/>
        </w:rPr>
        <w:t>согласовывают</w:t>
      </w:r>
      <w:r>
        <w:rPr>
          <w:b w:val="0"/>
          <w:bCs w:val="0"/>
          <w:spacing w:val="1"/>
        </w:rPr>
        <w:t xml:space="preserve"> </w:t>
      </w:r>
      <w:r>
        <w:rPr>
          <w:b w:val="0"/>
          <w:bCs w:val="0"/>
        </w:rPr>
        <w:t>дополнительно</w:t>
      </w:r>
      <w:r>
        <w:rPr>
          <w:b w:val="0"/>
          <w:bCs w:val="0"/>
          <w:spacing w:val="1"/>
        </w:rPr>
        <w:t xml:space="preserve"> </w:t>
      </w:r>
      <w:r>
        <w:rPr>
          <w:b w:val="0"/>
          <w:bCs w:val="0"/>
        </w:rPr>
        <w:t>в</w:t>
      </w:r>
      <w:r>
        <w:rPr>
          <w:b w:val="0"/>
          <w:bCs w:val="0"/>
          <w:spacing w:val="1"/>
        </w:rPr>
        <w:t xml:space="preserve"> </w:t>
      </w:r>
      <w:r>
        <w:rPr>
          <w:b w:val="0"/>
          <w:bCs w:val="0"/>
          <w:w w:val="105"/>
        </w:rPr>
        <w:t>Счёте-оферте.</w:t>
      </w:r>
    </w:p>
    <w:p w14:paraId="62F0AE18" w14:textId="77777777" w:rsidR="008C7908" w:rsidRDefault="009D6F48">
      <w:pPr>
        <w:pStyle w:val="1"/>
        <w:numPr>
          <w:ilvl w:val="1"/>
          <w:numId w:val="1"/>
        </w:numPr>
        <w:tabs>
          <w:tab w:val="clear" w:pos="567"/>
          <w:tab w:val="left" w:pos="880"/>
        </w:tabs>
        <w:ind w:left="0" w:firstLine="440"/>
        <w:rPr>
          <w:b w:val="0"/>
          <w:bCs w:val="0"/>
        </w:rPr>
      </w:pPr>
      <w:r>
        <w:rPr>
          <w:b w:val="0"/>
          <w:bCs w:val="0"/>
        </w:rPr>
        <w:t>При поставке Товара на условиях самовывоза со склада Поставщика, Поставщик уведомляет</w:t>
      </w:r>
      <w:r>
        <w:rPr>
          <w:b w:val="0"/>
          <w:bCs w:val="0"/>
          <w:spacing w:val="1"/>
        </w:rPr>
        <w:t xml:space="preserve"> </w:t>
      </w:r>
      <w:r>
        <w:rPr>
          <w:b w:val="0"/>
          <w:bCs w:val="0"/>
        </w:rPr>
        <w:t>Покупателя о готовности Товара к передаче, Покупатель забирает Товар собственными силами, либо с</w:t>
      </w:r>
      <w:r>
        <w:rPr>
          <w:b w:val="0"/>
          <w:bCs w:val="0"/>
          <w:spacing w:val="1"/>
        </w:rPr>
        <w:t xml:space="preserve"> </w:t>
      </w:r>
      <w:r>
        <w:rPr>
          <w:b w:val="0"/>
          <w:bCs w:val="0"/>
        </w:rPr>
        <w:t>помощью</w:t>
      </w:r>
      <w:r>
        <w:rPr>
          <w:b w:val="0"/>
          <w:bCs w:val="0"/>
          <w:spacing w:val="1"/>
        </w:rPr>
        <w:t xml:space="preserve"> </w:t>
      </w:r>
      <w:r>
        <w:rPr>
          <w:b w:val="0"/>
          <w:bCs w:val="0"/>
        </w:rPr>
        <w:t>транспортной</w:t>
      </w:r>
      <w:r>
        <w:rPr>
          <w:b w:val="0"/>
          <w:bCs w:val="0"/>
          <w:spacing w:val="-1"/>
        </w:rPr>
        <w:t xml:space="preserve"> </w:t>
      </w:r>
      <w:r>
        <w:rPr>
          <w:b w:val="0"/>
          <w:bCs w:val="0"/>
        </w:rPr>
        <w:t>компании в течение 10 (десяти) календарных дней с даты получения уведомления о готовности Товара к передаче.</w:t>
      </w:r>
    </w:p>
    <w:p w14:paraId="4653B0E0" w14:textId="77777777" w:rsidR="008C7908" w:rsidRDefault="009D6F48">
      <w:pPr>
        <w:pStyle w:val="1"/>
        <w:numPr>
          <w:ilvl w:val="1"/>
          <w:numId w:val="1"/>
        </w:numPr>
        <w:tabs>
          <w:tab w:val="clear" w:pos="567"/>
          <w:tab w:val="left" w:pos="880"/>
        </w:tabs>
        <w:ind w:left="0" w:firstLine="440"/>
        <w:rPr>
          <w:b w:val="0"/>
          <w:bCs w:val="0"/>
        </w:rPr>
      </w:pPr>
      <w:r>
        <w:rPr>
          <w:b w:val="0"/>
          <w:bCs w:val="0"/>
        </w:rPr>
        <w:t>В случае поломки погрузочного оборудования, проведения инвентаризации на складе и т.п. Поставщик вправе перенести дату отгрузки, согласовав с Покупателем новый срок выборки, но в пределах срока действия акцептного (оплаченного) Покупателем счета.</w:t>
      </w:r>
    </w:p>
    <w:p w14:paraId="13B55945" w14:textId="77777777" w:rsidR="008C7908" w:rsidRDefault="009D6F48">
      <w:pPr>
        <w:pStyle w:val="1"/>
        <w:numPr>
          <w:ilvl w:val="1"/>
          <w:numId w:val="1"/>
        </w:numPr>
        <w:tabs>
          <w:tab w:val="clear" w:pos="567"/>
          <w:tab w:val="left" w:pos="880"/>
        </w:tabs>
        <w:ind w:left="0" w:firstLine="440"/>
        <w:rPr>
          <w:b w:val="0"/>
          <w:bCs w:val="0"/>
        </w:rPr>
      </w:pPr>
      <w:r>
        <w:rPr>
          <w:b w:val="0"/>
          <w:bCs w:val="0"/>
        </w:rPr>
        <w:t>В случае</w:t>
      </w:r>
      <w:r>
        <w:rPr>
          <w:b w:val="0"/>
          <w:bCs w:val="0"/>
          <w:spacing w:val="1"/>
        </w:rPr>
        <w:t xml:space="preserve"> </w:t>
      </w:r>
      <w:r>
        <w:rPr>
          <w:b w:val="0"/>
          <w:bCs w:val="0"/>
        </w:rPr>
        <w:t>выборки Товара автомобильным транспортом на условиях</w:t>
      </w:r>
      <w:r>
        <w:rPr>
          <w:b w:val="0"/>
          <w:bCs w:val="0"/>
          <w:spacing w:val="1"/>
        </w:rPr>
        <w:t xml:space="preserve"> </w:t>
      </w:r>
      <w:r>
        <w:rPr>
          <w:b w:val="0"/>
          <w:bCs w:val="0"/>
        </w:rPr>
        <w:t>самовывоза, Покупатель обязан</w:t>
      </w:r>
      <w:r>
        <w:rPr>
          <w:b w:val="0"/>
          <w:bCs w:val="0"/>
          <w:spacing w:val="1"/>
        </w:rPr>
        <w:t xml:space="preserve"> </w:t>
      </w:r>
      <w:r>
        <w:rPr>
          <w:b w:val="0"/>
          <w:bCs w:val="0"/>
        </w:rPr>
        <w:t>предоставить транспортное средство под погрузку исключительно с возможностью верхней погрузки Товара.</w:t>
      </w:r>
      <w:r>
        <w:rPr>
          <w:b w:val="0"/>
          <w:bCs w:val="0"/>
          <w:spacing w:val="1"/>
        </w:rPr>
        <w:t xml:space="preserve"> </w:t>
      </w:r>
      <w:r>
        <w:rPr>
          <w:b w:val="0"/>
          <w:bCs w:val="0"/>
        </w:rPr>
        <w:t>При</w:t>
      </w:r>
      <w:r>
        <w:rPr>
          <w:b w:val="0"/>
          <w:bCs w:val="0"/>
          <w:spacing w:val="-9"/>
        </w:rPr>
        <w:t xml:space="preserve"> </w:t>
      </w:r>
      <w:r>
        <w:rPr>
          <w:b w:val="0"/>
          <w:bCs w:val="0"/>
        </w:rPr>
        <w:t>предоставлении</w:t>
      </w:r>
      <w:r>
        <w:rPr>
          <w:b w:val="0"/>
          <w:bCs w:val="0"/>
          <w:spacing w:val="-5"/>
        </w:rPr>
        <w:t xml:space="preserve"> </w:t>
      </w:r>
      <w:r>
        <w:rPr>
          <w:b w:val="0"/>
          <w:bCs w:val="0"/>
        </w:rPr>
        <w:t>транспортного</w:t>
      </w:r>
      <w:r>
        <w:rPr>
          <w:b w:val="0"/>
          <w:bCs w:val="0"/>
          <w:spacing w:val="-6"/>
        </w:rPr>
        <w:t xml:space="preserve"> </w:t>
      </w:r>
      <w:r>
        <w:rPr>
          <w:b w:val="0"/>
          <w:bCs w:val="0"/>
        </w:rPr>
        <w:t>средства</w:t>
      </w:r>
      <w:r>
        <w:rPr>
          <w:b w:val="0"/>
          <w:bCs w:val="0"/>
          <w:spacing w:val="-7"/>
        </w:rPr>
        <w:t xml:space="preserve"> </w:t>
      </w:r>
      <w:r>
        <w:rPr>
          <w:b w:val="0"/>
          <w:bCs w:val="0"/>
        </w:rPr>
        <w:t>с</w:t>
      </w:r>
      <w:r>
        <w:rPr>
          <w:b w:val="0"/>
          <w:bCs w:val="0"/>
          <w:spacing w:val="-7"/>
        </w:rPr>
        <w:t xml:space="preserve"> </w:t>
      </w:r>
      <w:r>
        <w:rPr>
          <w:b w:val="0"/>
          <w:bCs w:val="0"/>
        </w:rPr>
        <w:t>иным</w:t>
      </w:r>
      <w:r>
        <w:rPr>
          <w:b w:val="0"/>
          <w:bCs w:val="0"/>
          <w:spacing w:val="-5"/>
        </w:rPr>
        <w:t xml:space="preserve"> </w:t>
      </w:r>
      <w:r>
        <w:rPr>
          <w:b w:val="0"/>
          <w:bCs w:val="0"/>
        </w:rPr>
        <w:t>способом</w:t>
      </w:r>
      <w:r>
        <w:rPr>
          <w:b w:val="0"/>
          <w:bCs w:val="0"/>
          <w:spacing w:val="-6"/>
        </w:rPr>
        <w:t xml:space="preserve"> </w:t>
      </w:r>
      <w:r>
        <w:rPr>
          <w:b w:val="0"/>
          <w:bCs w:val="0"/>
        </w:rPr>
        <w:t>погрузки,</w:t>
      </w:r>
      <w:r>
        <w:rPr>
          <w:b w:val="0"/>
          <w:bCs w:val="0"/>
          <w:spacing w:val="-7"/>
        </w:rPr>
        <w:t xml:space="preserve"> </w:t>
      </w:r>
      <w:r>
        <w:rPr>
          <w:b w:val="0"/>
          <w:bCs w:val="0"/>
        </w:rPr>
        <w:t>Поставщик</w:t>
      </w:r>
      <w:r>
        <w:rPr>
          <w:b w:val="0"/>
          <w:bCs w:val="0"/>
          <w:spacing w:val="-6"/>
        </w:rPr>
        <w:t xml:space="preserve"> </w:t>
      </w:r>
      <w:r>
        <w:rPr>
          <w:b w:val="0"/>
          <w:bCs w:val="0"/>
        </w:rPr>
        <w:t>имеет</w:t>
      </w:r>
      <w:r>
        <w:rPr>
          <w:b w:val="0"/>
          <w:bCs w:val="0"/>
          <w:spacing w:val="-6"/>
        </w:rPr>
        <w:t xml:space="preserve"> </w:t>
      </w:r>
      <w:r>
        <w:rPr>
          <w:b w:val="0"/>
          <w:bCs w:val="0"/>
        </w:rPr>
        <w:t>право</w:t>
      </w:r>
      <w:r>
        <w:rPr>
          <w:b w:val="0"/>
          <w:bCs w:val="0"/>
          <w:spacing w:val="-7"/>
        </w:rPr>
        <w:t xml:space="preserve"> </w:t>
      </w:r>
      <w:r>
        <w:rPr>
          <w:b w:val="0"/>
          <w:bCs w:val="0"/>
        </w:rPr>
        <w:t>отказаться</w:t>
      </w:r>
      <w:r>
        <w:rPr>
          <w:b w:val="0"/>
          <w:bCs w:val="0"/>
          <w:spacing w:val="-5"/>
        </w:rPr>
        <w:t xml:space="preserve"> </w:t>
      </w:r>
      <w:r>
        <w:rPr>
          <w:b w:val="0"/>
          <w:bCs w:val="0"/>
        </w:rPr>
        <w:t>от</w:t>
      </w:r>
      <w:r>
        <w:rPr>
          <w:b w:val="0"/>
          <w:bCs w:val="0"/>
          <w:spacing w:val="-51"/>
        </w:rPr>
        <w:t xml:space="preserve"> </w:t>
      </w:r>
      <w:r>
        <w:rPr>
          <w:b w:val="0"/>
          <w:bCs w:val="0"/>
        </w:rPr>
        <w:t>погрузки</w:t>
      </w:r>
      <w:r>
        <w:rPr>
          <w:b w:val="0"/>
          <w:bCs w:val="0"/>
          <w:spacing w:val="-1"/>
        </w:rPr>
        <w:t xml:space="preserve"> </w:t>
      </w:r>
      <w:r>
        <w:rPr>
          <w:b w:val="0"/>
          <w:bCs w:val="0"/>
        </w:rPr>
        <w:t>Товара,</w:t>
      </w:r>
      <w:r>
        <w:rPr>
          <w:b w:val="0"/>
          <w:bCs w:val="0"/>
          <w:spacing w:val="-2"/>
        </w:rPr>
        <w:t xml:space="preserve"> </w:t>
      </w:r>
      <w:r>
        <w:rPr>
          <w:b w:val="0"/>
          <w:bCs w:val="0"/>
        </w:rPr>
        <w:t>при</w:t>
      </w:r>
      <w:r>
        <w:rPr>
          <w:b w:val="0"/>
          <w:bCs w:val="0"/>
          <w:spacing w:val="2"/>
        </w:rPr>
        <w:t xml:space="preserve"> </w:t>
      </w:r>
      <w:r>
        <w:rPr>
          <w:b w:val="0"/>
          <w:bCs w:val="0"/>
        </w:rPr>
        <w:t>этом ответственность</w:t>
      </w:r>
      <w:r>
        <w:rPr>
          <w:b w:val="0"/>
          <w:bCs w:val="0"/>
          <w:spacing w:val="-2"/>
        </w:rPr>
        <w:t xml:space="preserve"> </w:t>
      </w:r>
      <w:r>
        <w:rPr>
          <w:b w:val="0"/>
          <w:bCs w:val="0"/>
        </w:rPr>
        <w:t>Поставщика за</w:t>
      </w:r>
      <w:r>
        <w:rPr>
          <w:b w:val="0"/>
          <w:bCs w:val="0"/>
          <w:spacing w:val="1"/>
        </w:rPr>
        <w:t xml:space="preserve"> </w:t>
      </w:r>
      <w:r>
        <w:rPr>
          <w:b w:val="0"/>
          <w:bCs w:val="0"/>
        </w:rPr>
        <w:t>просрочку</w:t>
      </w:r>
      <w:r>
        <w:rPr>
          <w:b w:val="0"/>
          <w:bCs w:val="0"/>
          <w:spacing w:val="-1"/>
        </w:rPr>
        <w:t xml:space="preserve"> </w:t>
      </w:r>
      <w:r>
        <w:rPr>
          <w:b w:val="0"/>
          <w:bCs w:val="0"/>
        </w:rPr>
        <w:t>в</w:t>
      </w:r>
      <w:r>
        <w:rPr>
          <w:b w:val="0"/>
          <w:bCs w:val="0"/>
          <w:spacing w:val="-2"/>
        </w:rPr>
        <w:t xml:space="preserve"> </w:t>
      </w:r>
      <w:r>
        <w:rPr>
          <w:b w:val="0"/>
          <w:bCs w:val="0"/>
        </w:rPr>
        <w:t>поставке не</w:t>
      </w:r>
      <w:r>
        <w:rPr>
          <w:b w:val="0"/>
          <w:bCs w:val="0"/>
          <w:spacing w:val="1"/>
        </w:rPr>
        <w:t xml:space="preserve"> </w:t>
      </w:r>
      <w:r>
        <w:rPr>
          <w:b w:val="0"/>
          <w:bCs w:val="0"/>
        </w:rPr>
        <w:t>наступает.</w:t>
      </w:r>
    </w:p>
    <w:p w14:paraId="2F2E6204" w14:textId="77777777" w:rsidR="008C7908" w:rsidRDefault="009D6F48">
      <w:pPr>
        <w:pStyle w:val="1"/>
        <w:numPr>
          <w:ilvl w:val="1"/>
          <w:numId w:val="1"/>
        </w:numPr>
        <w:tabs>
          <w:tab w:val="clear" w:pos="567"/>
          <w:tab w:val="left" w:pos="880"/>
        </w:tabs>
        <w:ind w:left="0" w:firstLine="440"/>
        <w:rPr>
          <w:b w:val="0"/>
          <w:bCs w:val="0"/>
        </w:rPr>
      </w:pPr>
      <w:r>
        <w:rPr>
          <w:b w:val="0"/>
          <w:bCs w:val="0"/>
        </w:rPr>
        <w:t>Отгрузка продукции осуществляется при наличии оригинала паспорта лица, осуществляющего приемку, а также (для юридических лиц) оригинала доверенности или протокола о назначении единоличным исполнительным органом (если приемку осуществляет лично руководитель Покупателя/грузополучателя).</w:t>
      </w:r>
    </w:p>
    <w:p w14:paraId="217304E7" w14:textId="77777777" w:rsidR="008C7908" w:rsidRDefault="009D6F48">
      <w:pPr>
        <w:pStyle w:val="1"/>
        <w:numPr>
          <w:ilvl w:val="1"/>
          <w:numId w:val="1"/>
        </w:numPr>
        <w:tabs>
          <w:tab w:val="clear" w:pos="567"/>
          <w:tab w:val="left" w:pos="880"/>
        </w:tabs>
        <w:ind w:left="0" w:firstLine="440"/>
        <w:rPr>
          <w:b w:val="0"/>
          <w:bCs w:val="0"/>
        </w:rPr>
      </w:pPr>
      <w:r>
        <w:rPr>
          <w:b w:val="0"/>
          <w:bCs w:val="0"/>
        </w:rPr>
        <w:t xml:space="preserve">Покупатель обязан контролировать, чтобы в процессе погрузки продукции в транспортное средство Поставщиком/грузоотправителем не были нарушены предельно допустимая масса транспортного средства и предельно допустимая нагрузка на ось транспортного средства. С момента подписания Покупателем/грузополучателем товаросопроводительных документов, ответственность за нарушение правил движения тяжеловесного и (или) крупногабаритного транспортного средства возлагается на Покупателя. </w:t>
      </w:r>
    </w:p>
    <w:p w14:paraId="548FD667" w14:textId="77777777" w:rsidR="008C7908" w:rsidRDefault="009D6F48">
      <w:pPr>
        <w:pStyle w:val="1"/>
        <w:numPr>
          <w:ilvl w:val="1"/>
          <w:numId w:val="1"/>
        </w:numPr>
        <w:tabs>
          <w:tab w:val="clear" w:pos="567"/>
          <w:tab w:val="left" w:pos="880"/>
        </w:tabs>
        <w:ind w:left="0" w:firstLine="440"/>
        <w:rPr>
          <w:b w:val="0"/>
          <w:bCs w:val="0"/>
        </w:rPr>
      </w:pPr>
      <w:r>
        <w:rPr>
          <w:b w:val="0"/>
          <w:bCs w:val="0"/>
        </w:rPr>
        <w:t>Покупатель</w:t>
      </w:r>
      <w:r>
        <w:rPr>
          <w:b w:val="0"/>
          <w:bCs w:val="0"/>
          <w:spacing w:val="1"/>
        </w:rPr>
        <w:t xml:space="preserve"> </w:t>
      </w:r>
      <w:r>
        <w:rPr>
          <w:b w:val="0"/>
          <w:bCs w:val="0"/>
        </w:rPr>
        <w:t>осматривает</w:t>
      </w:r>
      <w:r>
        <w:rPr>
          <w:b w:val="0"/>
          <w:bCs w:val="0"/>
          <w:spacing w:val="1"/>
        </w:rPr>
        <w:t xml:space="preserve"> </w:t>
      </w:r>
      <w:r>
        <w:rPr>
          <w:b w:val="0"/>
          <w:bCs w:val="0"/>
        </w:rPr>
        <w:t>Товар</w:t>
      </w:r>
      <w:r>
        <w:rPr>
          <w:b w:val="0"/>
          <w:bCs w:val="0"/>
          <w:spacing w:val="1"/>
        </w:rPr>
        <w:t xml:space="preserve"> </w:t>
      </w:r>
      <w:r>
        <w:rPr>
          <w:b w:val="0"/>
          <w:bCs w:val="0"/>
        </w:rPr>
        <w:t>на</w:t>
      </w:r>
      <w:r>
        <w:rPr>
          <w:b w:val="0"/>
          <w:bCs w:val="0"/>
          <w:spacing w:val="1"/>
        </w:rPr>
        <w:t xml:space="preserve"> </w:t>
      </w:r>
      <w:r>
        <w:rPr>
          <w:b w:val="0"/>
          <w:bCs w:val="0"/>
        </w:rPr>
        <w:t>складе</w:t>
      </w:r>
      <w:r>
        <w:rPr>
          <w:b w:val="0"/>
          <w:bCs w:val="0"/>
          <w:spacing w:val="1"/>
        </w:rPr>
        <w:t xml:space="preserve"> </w:t>
      </w:r>
      <w:r>
        <w:rPr>
          <w:b w:val="0"/>
          <w:bCs w:val="0"/>
        </w:rPr>
        <w:t>Поставщика</w:t>
      </w:r>
      <w:r>
        <w:rPr>
          <w:b w:val="0"/>
          <w:bCs w:val="0"/>
          <w:spacing w:val="1"/>
        </w:rPr>
        <w:t xml:space="preserve"> </w:t>
      </w:r>
      <w:r>
        <w:rPr>
          <w:b w:val="0"/>
          <w:bCs w:val="0"/>
        </w:rPr>
        <w:t>и,</w:t>
      </w:r>
      <w:r>
        <w:rPr>
          <w:b w:val="0"/>
          <w:bCs w:val="0"/>
          <w:spacing w:val="1"/>
        </w:rPr>
        <w:t xml:space="preserve"> </w:t>
      </w:r>
      <w:r>
        <w:rPr>
          <w:b w:val="0"/>
          <w:bCs w:val="0"/>
        </w:rPr>
        <w:t>при</w:t>
      </w:r>
      <w:r>
        <w:rPr>
          <w:b w:val="0"/>
          <w:bCs w:val="0"/>
          <w:spacing w:val="1"/>
        </w:rPr>
        <w:t xml:space="preserve"> </w:t>
      </w:r>
      <w:r>
        <w:rPr>
          <w:b w:val="0"/>
          <w:bCs w:val="0"/>
        </w:rPr>
        <w:t>отсутствии</w:t>
      </w:r>
      <w:r>
        <w:rPr>
          <w:b w:val="0"/>
          <w:bCs w:val="0"/>
          <w:spacing w:val="1"/>
        </w:rPr>
        <w:t xml:space="preserve"> видимых дефектов</w:t>
      </w:r>
      <w:r>
        <w:rPr>
          <w:b w:val="0"/>
          <w:bCs w:val="0"/>
        </w:rPr>
        <w:t>,</w:t>
      </w:r>
      <w:r>
        <w:rPr>
          <w:b w:val="0"/>
          <w:bCs w:val="0"/>
          <w:spacing w:val="1"/>
        </w:rPr>
        <w:t xml:space="preserve"> </w:t>
      </w:r>
      <w:r>
        <w:rPr>
          <w:b w:val="0"/>
          <w:bCs w:val="0"/>
        </w:rPr>
        <w:t xml:space="preserve">подписывает </w:t>
      </w:r>
      <w:r>
        <w:rPr>
          <w:b w:val="0"/>
          <w:bCs w:val="0"/>
          <w:shd w:val="clear" w:color="auto" w:fill="FFFFFF"/>
        </w:rPr>
        <w:t>документ о передаче товаров</w:t>
      </w:r>
      <w:r>
        <w:rPr>
          <w:b w:val="0"/>
          <w:bCs w:val="0"/>
        </w:rPr>
        <w:t xml:space="preserve"> (ТОРГ-12, УПД). Покупатель не может отказаться забирать товар, в котором отсутствуют видимые дефекты.</w:t>
      </w:r>
    </w:p>
    <w:p w14:paraId="2D210802" w14:textId="77777777" w:rsidR="008C7908" w:rsidRDefault="009D6F48">
      <w:pPr>
        <w:pStyle w:val="1"/>
        <w:numPr>
          <w:ilvl w:val="1"/>
          <w:numId w:val="1"/>
        </w:numPr>
        <w:tabs>
          <w:tab w:val="clear" w:pos="567"/>
          <w:tab w:val="left" w:pos="880"/>
        </w:tabs>
        <w:ind w:left="0" w:firstLine="440"/>
        <w:rPr>
          <w:b w:val="0"/>
          <w:bCs w:val="0"/>
        </w:rPr>
      </w:pPr>
      <w:r>
        <w:rPr>
          <w:b w:val="0"/>
          <w:bCs w:val="0"/>
        </w:rPr>
        <w:t>Факт</w:t>
      </w:r>
      <w:r>
        <w:rPr>
          <w:b w:val="0"/>
          <w:bCs w:val="0"/>
          <w:spacing w:val="1"/>
        </w:rPr>
        <w:t xml:space="preserve"> </w:t>
      </w:r>
      <w:r>
        <w:rPr>
          <w:b w:val="0"/>
          <w:bCs w:val="0"/>
        </w:rPr>
        <w:t>передачи</w:t>
      </w:r>
      <w:r>
        <w:rPr>
          <w:b w:val="0"/>
          <w:bCs w:val="0"/>
          <w:spacing w:val="1"/>
        </w:rPr>
        <w:t xml:space="preserve"> </w:t>
      </w:r>
      <w:r>
        <w:rPr>
          <w:b w:val="0"/>
          <w:bCs w:val="0"/>
        </w:rPr>
        <w:t>права</w:t>
      </w:r>
      <w:r>
        <w:rPr>
          <w:b w:val="0"/>
          <w:bCs w:val="0"/>
          <w:spacing w:val="1"/>
        </w:rPr>
        <w:t xml:space="preserve"> </w:t>
      </w:r>
      <w:r>
        <w:rPr>
          <w:b w:val="0"/>
          <w:bCs w:val="0"/>
        </w:rPr>
        <w:t>собственности</w:t>
      </w:r>
      <w:r>
        <w:rPr>
          <w:b w:val="0"/>
          <w:bCs w:val="0"/>
          <w:spacing w:val="1"/>
        </w:rPr>
        <w:t xml:space="preserve"> </w:t>
      </w:r>
      <w:r>
        <w:rPr>
          <w:b w:val="0"/>
          <w:bCs w:val="0"/>
        </w:rPr>
        <w:t>и</w:t>
      </w:r>
      <w:r>
        <w:rPr>
          <w:b w:val="0"/>
          <w:bCs w:val="0"/>
          <w:spacing w:val="1"/>
        </w:rPr>
        <w:t xml:space="preserve"> </w:t>
      </w:r>
      <w:r>
        <w:rPr>
          <w:b w:val="0"/>
          <w:bCs w:val="0"/>
        </w:rPr>
        <w:t>риска</w:t>
      </w:r>
      <w:r>
        <w:rPr>
          <w:b w:val="0"/>
          <w:bCs w:val="0"/>
          <w:spacing w:val="1"/>
        </w:rPr>
        <w:t xml:space="preserve"> </w:t>
      </w:r>
      <w:r>
        <w:rPr>
          <w:b w:val="0"/>
          <w:bCs w:val="0"/>
        </w:rPr>
        <w:t>случайной</w:t>
      </w:r>
      <w:r>
        <w:rPr>
          <w:b w:val="0"/>
          <w:bCs w:val="0"/>
          <w:spacing w:val="1"/>
        </w:rPr>
        <w:t xml:space="preserve"> </w:t>
      </w:r>
      <w:r>
        <w:rPr>
          <w:b w:val="0"/>
          <w:bCs w:val="0"/>
        </w:rPr>
        <w:t>гибели</w:t>
      </w:r>
      <w:r>
        <w:rPr>
          <w:b w:val="0"/>
          <w:bCs w:val="0"/>
          <w:spacing w:val="1"/>
        </w:rPr>
        <w:t xml:space="preserve"> </w:t>
      </w:r>
      <w:r>
        <w:rPr>
          <w:b w:val="0"/>
          <w:bCs w:val="0"/>
        </w:rPr>
        <w:t>подтверждается</w:t>
      </w:r>
      <w:r>
        <w:rPr>
          <w:b w:val="0"/>
          <w:bCs w:val="0"/>
          <w:spacing w:val="1"/>
        </w:rPr>
        <w:t xml:space="preserve"> </w:t>
      </w:r>
      <w:r>
        <w:rPr>
          <w:b w:val="0"/>
          <w:bCs w:val="0"/>
          <w:shd w:val="clear" w:color="auto" w:fill="FFFFFF"/>
        </w:rPr>
        <w:t>документом о передаче товаров</w:t>
      </w:r>
      <w:r>
        <w:rPr>
          <w:b w:val="0"/>
          <w:bCs w:val="0"/>
        </w:rPr>
        <w:t xml:space="preserve"> (ТОРГ-12, УПД)</w:t>
      </w:r>
      <w:r>
        <w:rPr>
          <w:b w:val="0"/>
          <w:bCs w:val="0"/>
          <w:spacing w:val="1"/>
        </w:rPr>
        <w:t xml:space="preserve"> </w:t>
      </w:r>
      <w:r>
        <w:rPr>
          <w:b w:val="0"/>
          <w:bCs w:val="0"/>
        </w:rPr>
        <w:t>-</w:t>
      </w:r>
      <w:r>
        <w:rPr>
          <w:b w:val="0"/>
          <w:bCs w:val="0"/>
          <w:spacing w:val="1"/>
        </w:rPr>
        <w:t xml:space="preserve"> </w:t>
      </w:r>
      <w:r>
        <w:rPr>
          <w:b w:val="0"/>
          <w:bCs w:val="0"/>
        </w:rPr>
        <w:t>при получении</w:t>
      </w:r>
      <w:r>
        <w:rPr>
          <w:b w:val="0"/>
          <w:bCs w:val="0"/>
          <w:spacing w:val="1"/>
        </w:rPr>
        <w:t xml:space="preserve"> </w:t>
      </w:r>
      <w:r>
        <w:rPr>
          <w:b w:val="0"/>
          <w:bCs w:val="0"/>
        </w:rPr>
        <w:t>представителем</w:t>
      </w:r>
      <w:r>
        <w:rPr>
          <w:b w:val="0"/>
          <w:bCs w:val="0"/>
          <w:spacing w:val="1"/>
        </w:rPr>
        <w:t xml:space="preserve"> </w:t>
      </w:r>
      <w:r>
        <w:rPr>
          <w:b w:val="0"/>
          <w:bCs w:val="0"/>
        </w:rPr>
        <w:t>Покупателя,</w:t>
      </w:r>
      <w:r>
        <w:rPr>
          <w:b w:val="0"/>
          <w:bCs w:val="0"/>
          <w:spacing w:val="1"/>
        </w:rPr>
        <w:t xml:space="preserve"> </w:t>
      </w:r>
      <w:r>
        <w:rPr>
          <w:b w:val="0"/>
          <w:bCs w:val="0"/>
        </w:rPr>
        <w:t>или</w:t>
      </w:r>
      <w:r>
        <w:rPr>
          <w:b w:val="0"/>
          <w:bCs w:val="0"/>
          <w:spacing w:val="1"/>
        </w:rPr>
        <w:t xml:space="preserve"> </w:t>
      </w:r>
      <w:r>
        <w:rPr>
          <w:b w:val="0"/>
          <w:bCs w:val="0"/>
        </w:rPr>
        <w:t>Транспортной</w:t>
      </w:r>
      <w:r>
        <w:rPr>
          <w:b w:val="0"/>
          <w:bCs w:val="0"/>
          <w:spacing w:val="1"/>
        </w:rPr>
        <w:t xml:space="preserve"> </w:t>
      </w:r>
      <w:r>
        <w:rPr>
          <w:b w:val="0"/>
          <w:bCs w:val="0"/>
        </w:rPr>
        <w:t>распиской</w:t>
      </w:r>
      <w:r>
        <w:rPr>
          <w:b w:val="0"/>
          <w:bCs w:val="0"/>
          <w:spacing w:val="1"/>
        </w:rPr>
        <w:t xml:space="preserve"> </w:t>
      </w:r>
      <w:r>
        <w:rPr>
          <w:b w:val="0"/>
          <w:bCs w:val="0"/>
        </w:rPr>
        <w:t>при</w:t>
      </w:r>
      <w:r>
        <w:rPr>
          <w:b w:val="0"/>
          <w:bCs w:val="0"/>
          <w:spacing w:val="1"/>
        </w:rPr>
        <w:t xml:space="preserve"> </w:t>
      </w:r>
      <w:r>
        <w:rPr>
          <w:b w:val="0"/>
          <w:bCs w:val="0"/>
        </w:rPr>
        <w:t>передаче</w:t>
      </w:r>
      <w:r>
        <w:rPr>
          <w:b w:val="0"/>
          <w:bCs w:val="0"/>
          <w:spacing w:val="1"/>
        </w:rPr>
        <w:t xml:space="preserve"> </w:t>
      </w:r>
      <w:r>
        <w:rPr>
          <w:b w:val="0"/>
          <w:bCs w:val="0"/>
        </w:rPr>
        <w:t>Транспортной</w:t>
      </w:r>
      <w:r>
        <w:rPr>
          <w:b w:val="0"/>
          <w:bCs w:val="0"/>
          <w:spacing w:val="1"/>
        </w:rPr>
        <w:t xml:space="preserve"> </w:t>
      </w:r>
      <w:r>
        <w:rPr>
          <w:b w:val="0"/>
          <w:bCs w:val="0"/>
        </w:rPr>
        <w:t>компании, привлечённой</w:t>
      </w:r>
      <w:r>
        <w:rPr>
          <w:b w:val="0"/>
          <w:bCs w:val="0"/>
          <w:spacing w:val="2"/>
        </w:rPr>
        <w:t xml:space="preserve"> </w:t>
      </w:r>
      <w:r>
        <w:rPr>
          <w:b w:val="0"/>
          <w:bCs w:val="0"/>
        </w:rPr>
        <w:t>Покупателем.</w:t>
      </w:r>
    </w:p>
    <w:p w14:paraId="673CFF5A" w14:textId="77777777" w:rsidR="008C7908" w:rsidRDefault="009D6F48">
      <w:pPr>
        <w:pStyle w:val="1"/>
        <w:numPr>
          <w:ilvl w:val="1"/>
          <w:numId w:val="1"/>
        </w:numPr>
        <w:tabs>
          <w:tab w:val="clear" w:pos="567"/>
          <w:tab w:val="left" w:pos="880"/>
        </w:tabs>
        <w:ind w:left="0" w:firstLine="440"/>
        <w:rPr>
          <w:b w:val="0"/>
          <w:bCs w:val="0"/>
        </w:rPr>
      </w:pPr>
      <w:r>
        <w:rPr>
          <w:b w:val="0"/>
          <w:bCs w:val="0"/>
        </w:rPr>
        <w:t>В случае просрочки оплаты за Товар</w:t>
      </w:r>
      <w:r>
        <w:rPr>
          <w:b w:val="0"/>
          <w:bCs w:val="0"/>
          <w:spacing w:val="1"/>
        </w:rPr>
        <w:t xml:space="preserve"> </w:t>
      </w:r>
      <w:r>
        <w:rPr>
          <w:b w:val="0"/>
          <w:bCs w:val="0"/>
        </w:rPr>
        <w:t>более 2 (двух) рабочих дней от даты уведомления Покупателя</w:t>
      </w:r>
      <w:r>
        <w:rPr>
          <w:b w:val="0"/>
          <w:bCs w:val="0"/>
          <w:spacing w:val="1"/>
        </w:rPr>
        <w:t xml:space="preserve"> </w:t>
      </w:r>
      <w:r>
        <w:rPr>
          <w:b w:val="0"/>
          <w:bCs w:val="0"/>
        </w:rPr>
        <w:t>о</w:t>
      </w:r>
      <w:r>
        <w:rPr>
          <w:b w:val="0"/>
          <w:bCs w:val="0"/>
          <w:spacing w:val="1"/>
        </w:rPr>
        <w:t xml:space="preserve"> </w:t>
      </w:r>
      <w:r>
        <w:rPr>
          <w:b w:val="0"/>
          <w:bCs w:val="0"/>
        </w:rPr>
        <w:t>готовности</w:t>
      </w:r>
      <w:r>
        <w:rPr>
          <w:b w:val="0"/>
          <w:bCs w:val="0"/>
          <w:spacing w:val="1"/>
        </w:rPr>
        <w:t xml:space="preserve"> </w:t>
      </w:r>
      <w:r>
        <w:rPr>
          <w:b w:val="0"/>
          <w:bCs w:val="0"/>
        </w:rPr>
        <w:t>Товара</w:t>
      </w:r>
      <w:r>
        <w:rPr>
          <w:b w:val="0"/>
          <w:bCs w:val="0"/>
          <w:spacing w:val="54"/>
        </w:rPr>
        <w:t xml:space="preserve"> </w:t>
      </w:r>
      <w:r>
        <w:rPr>
          <w:b w:val="0"/>
          <w:bCs w:val="0"/>
        </w:rPr>
        <w:t>к отгрузке</w:t>
      </w:r>
      <w:r>
        <w:rPr>
          <w:b w:val="0"/>
          <w:bCs w:val="0"/>
          <w:spacing w:val="54"/>
        </w:rPr>
        <w:t xml:space="preserve"> </w:t>
      </w:r>
      <w:r>
        <w:rPr>
          <w:b w:val="0"/>
          <w:bCs w:val="0"/>
        </w:rPr>
        <w:t>при условии доставки товара транспортом Поставщика (за исключением</w:t>
      </w:r>
      <w:r>
        <w:rPr>
          <w:b w:val="0"/>
          <w:bCs w:val="0"/>
          <w:spacing w:val="1"/>
        </w:rPr>
        <w:t xml:space="preserve"> </w:t>
      </w:r>
      <w:r>
        <w:rPr>
          <w:b w:val="0"/>
          <w:bCs w:val="0"/>
        </w:rPr>
        <w:t>случаев поставки Товара с отсрочкой платежа), или в случае нарушения Покупателем</w:t>
      </w:r>
      <w:r>
        <w:rPr>
          <w:b w:val="0"/>
          <w:bCs w:val="0"/>
          <w:spacing w:val="1"/>
        </w:rPr>
        <w:t xml:space="preserve"> </w:t>
      </w:r>
      <w:r>
        <w:rPr>
          <w:b w:val="0"/>
          <w:bCs w:val="0"/>
        </w:rPr>
        <w:t>срока вывоза, установленного п. 4.3. настоящего Договора, Поставщик вправе отказаться от исполнения Договора путём направления уведомления в адрес Покупателя.</w:t>
      </w:r>
    </w:p>
    <w:p w14:paraId="2A1D1C9A" w14:textId="77777777" w:rsidR="008C7908" w:rsidRDefault="009D6F48">
      <w:pPr>
        <w:pStyle w:val="1"/>
        <w:numPr>
          <w:ilvl w:val="1"/>
          <w:numId w:val="1"/>
        </w:numPr>
        <w:tabs>
          <w:tab w:val="clear" w:pos="567"/>
          <w:tab w:val="left" w:pos="880"/>
        </w:tabs>
        <w:ind w:left="0" w:firstLine="440"/>
        <w:rPr>
          <w:b w:val="0"/>
          <w:bCs w:val="0"/>
        </w:rPr>
      </w:pPr>
      <w:r>
        <w:rPr>
          <w:b w:val="0"/>
          <w:bCs w:val="0"/>
        </w:rPr>
        <w:t>Поставщик</w:t>
      </w:r>
      <w:r>
        <w:rPr>
          <w:b w:val="0"/>
          <w:bCs w:val="0"/>
          <w:spacing w:val="1"/>
        </w:rPr>
        <w:t xml:space="preserve"> </w:t>
      </w:r>
      <w:r>
        <w:rPr>
          <w:b w:val="0"/>
          <w:bCs w:val="0"/>
        </w:rPr>
        <w:t>помещает</w:t>
      </w:r>
      <w:r>
        <w:rPr>
          <w:b w:val="0"/>
          <w:bCs w:val="0"/>
          <w:spacing w:val="1"/>
        </w:rPr>
        <w:t xml:space="preserve"> </w:t>
      </w:r>
      <w:r>
        <w:rPr>
          <w:b w:val="0"/>
          <w:bCs w:val="0"/>
        </w:rPr>
        <w:t>Товар на складское</w:t>
      </w:r>
      <w:r>
        <w:rPr>
          <w:b w:val="0"/>
          <w:bCs w:val="0"/>
          <w:spacing w:val="1"/>
        </w:rPr>
        <w:t xml:space="preserve"> </w:t>
      </w:r>
      <w:r>
        <w:rPr>
          <w:b w:val="0"/>
          <w:bCs w:val="0"/>
        </w:rPr>
        <w:t>хранение. Складское</w:t>
      </w:r>
      <w:r>
        <w:rPr>
          <w:b w:val="0"/>
          <w:bCs w:val="0"/>
          <w:spacing w:val="53"/>
        </w:rPr>
        <w:t xml:space="preserve"> </w:t>
      </w:r>
      <w:r>
        <w:rPr>
          <w:b w:val="0"/>
          <w:bCs w:val="0"/>
        </w:rPr>
        <w:t>хранение</w:t>
      </w:r>
      <w:r>
        <w:rPr>
          <w:b w:val="0"/>
          <w:bCs w:val="0"/>
          <w:spacing w:val="1"/>
        </w:rPr>
        <w:t xml:space="preserve"> </w:t>
      </w:r>
      <w:r>
        <w:rPr>
          <w:b w:val="0"/>
          <w:bCs w:val="0"/>
        </w:rPr>
        <w:t>Товара Поставщиком подлежит оплате Покупателем из расчёта:</w:t>
      </w:r>
    </w:p>
    <w:p w14:paraId="39DF11EB" w14:textId="77777777" w:rsidR="008C7908" w:rsidRDefault="009D6F48">
      <w:pPr>
        <w:pStyle w:val="1"/>
        <w:numPr>
          <w:ilvl w:val="2"/>
          <w:numId w:val="1"/>
        </w:numPr>
        <w:tabs>
          <w:tab w:val="clear" w:pos="709"/>
          <w:tab w:val="left" w:pos="880"/>
        </w:tabs>
        <w:ind w:left="0" w:firstLine="440"/>
        <w:rPr>
          <w:b w:val="0"/>
          <w:bCs w:val="0"/>
        </w:rPr>
      </w:pPr>
      <w:r>
        <w:rPr>
          <w:b w:val="0"/>
          <w:bCs w:val="0"/>
        </w:rPr>
        <w:t xml:space="preserve"> 0 (ноль) рублей в сутки за</w:t>
      </w:r>
      <w:r>
        <w:rPr>
          <w:b w:val="0"/>
          <w:bCs w:val="0"/>
          <w:spacing w:val="-3"/>
        </w:rPr>
        <w:t xml:space="preserve"> тонну</w:t>
      </w:r>
      <w:r>
        <w:rPr>
          <w:b w:val="0"/>
          <w:bCs w:val="0"/>
          <w:spacing w:val="-4"/>
        </w:rPr>
        <w:t xml:space="preserve"> </w:t>
      </w:r>
      <w:r>
        <w:rPr>
          <w:b w:val="0"/>
          <w:bCs w:val="0"/>
        </w:rPr>
        <w:t>товара</w:t>
      </w:r>
      <w:r>
        <w:rPr>
          <w:b w:val="0"/>
          <w:bCs w:val="0"/>
          <w:spacing w:val="-3"/>
        </w:rPr>
        <w:t xml:space="preserve"> </w:t>
      </w:r>
      <w:r>
        <w:rPr>
          <w:b w:val="0"/>
          <w:bCs w:val="0"/>
        </w:rPr>
        <w:t>за</w:t>
      </w:r>
      <w:r>
        <w:rPr>
          <w:b w:val="0"/>
          <w:bCs w:val="0"/>
          <w:spacing w:val="-3"/>
        </w:rPr>
        <w:t xml:space="preserve"> </w:t>
      </w:r>
      <w:r>
        <w:rPr>
          <w:b w:val="0"/>
          <w:bCs w:val="0"/>
        </w:rPr>
        <w:t>каждый</w:t>
      </w:r>
      <w:r>
        <w:rPr>
          <w:b w:val="0"/>
          <w:bCs w:val="0"/>
          <w:spacing w:val="-5"/>
        </w:rPr>
        <w:t xml:space="preserve"> </w:t>
      </w:r>
      <w:r>
        <w:rPr>
          <w:b w:val="0"/>
          <w:bCs w:val="0"/>
        </w:rPr>
        <w:t>день</w:t>
      </w:r>
      <w:r>
        <w:rPr>
          <w:b w:val="0"/>
          <w:bCs w:val="0"/>
          <w:spacing w:val="-1"/>
        </w:rPr>
        <w:t xml:space="preserve"> </w:t>
      </w:r>
      <w:r>
        <w:rPr>
          <w:b w:val="0"/>
          <w:bCs w:val="0"/>
        </w:rPr>
        <w:t>фактического</w:t>
      </w:r>
      <w:r>
        <w:rPr>
          <w:b w:val="0"/>
          <w:bCs w:val="0"/>
          <w:spacing w:val="44"/>
        </w:rPr>
        <w:t xml:space="preserve"> </w:t>
      </w:r>
      <w:r>
        <w:rPr>
          <w:b w:val="0"/>
          <w:bCs w:val="0"/>
        </w:rPr>
        <w:t>хранения с 1 по 10 календарный день от</w:t>
      </w:r>
      <w:r>
        <w:rPr>
          <w:b w:val="0"/>
          <w:bCs w:val="0"/>
          <w:spacing w:val="1"/>
        </w:rPr>
        <w:t xml:space="preserve"> </w:t>
      </w:r>
      <w:r>
        <w:rPr>
          <w:b w:val="0"/>
          <w:bCs w:val="0"/>
        </w:rPr>
        <w:t>даты</w:t>
      </w:r>
      <w:r>
        <w:rPr>
          <w:b w:val="0"/>
          <w:bCs w:val="0"/>
          <w:spacing w:val="1"/>
        </w:rPr>
        <w:t xml:space="preserve"> </w:t>
      </w:r>
      <w:r>
        <w:rPr>
          <w:b w:val="0"/>
          <w:bCs w:val="0"/>
        </w:rPr>
        <w:t>уведомления</w:t>
      </w:r>
      <w:r>
        <w:rPr>
          <w:b w:val="0"/>
          <w:bCs w:val="0"/>
          <w:spacing w:val="1"/>
        </w:rPr>
        <w:t xml:space="preserve"> </w:t>
      </w:r>
      <w:r>
        <w:rPr>
          <w:b w:val="0"/>
          <w:bCs w:val="0"/>
        </w:rPr>
        <w:t xml:space="preserve">Покупателя о </w:t>
      </w:r>
      <w:r>
        <w:rPr>
          <w:b w:val="0"/>
          <w:bCs w:val="0"/>
          <w:spacing w:val="-51"/>
        </w:rPr>
        <w:t xml:space="preserve">  </w:t>
      </w:r>
      <w:r>
        <w:rPr>
          <w:b w:val="0"/>
          <w:bCs w:val="0"/>
        </w:rPr>
        <w:t>готовности</w:t>
      </w:r>
      <w:r>
        <w:rPr>
          <w:b w:val="0"/>
          <w:bCs w:val="0"/>
          <w:spacing w:val="1"/>
        </w:rPr>
        <w:t xml:space="preserve"> </w:t>
      </w:r>
      <w:r>
        <w:rPr>
          <w:b w:val="0"/>
          <w:bCs w:val="0"/>
        </w:rPr>
        <w:t>Товара</w:t>
      </w:r>
      <w:r>
        <w:rPr>
          <w:b w:val="0"/>
          <w:bCs w:val="0"/>
          <w:spacing w:val="1"/>
        </w:rPr>
        <w:t xml:space="preserve"> </w:t>
      </w:r>
      <w:r>
        <w:rPr>
          <w:b w:val="0"/>
          <w:bCs w:val="0"/>
        </w:rPr>
        <w:t>к отгрузке.</w:t>
      </w:r>
    </w:p>
    <w:p w14:paraId="3DBF3345" w14:textId="77777777" w:rsidR="008C7908" w:rsidRDefault="009D6F48">
      <w:pPr>
        <w:pStyle w:val="1"/>
        <w:numPr>
          <w:ilvl w:val="2"/>
          <w:numId w:val="1"/>
        </w:numPr>
        <w:tabs>
          <w:tab w:val="clear" w:pos="709"/>
          <w:tab w:val="left" w:pos="880"/>
        </w:tabs>
        <w:ind w:left="0" w:firstLine="440"/>
        <w:rPr>
          <w:b w:val="0"/>
          <w:bCs w:val="0"/>
        </w:rPr>
      </w:pPr>
      <w:r>
        <w:rPr>
          <w:b w:val="0"/>
          <w:bCs w:val="0"/>
        </w:rPr>
        <w:t>250 (двести пятьдесят) рублей в</w:t>
      </w:r>
      <w:r>
        <w:rPr>
          <w:b w:val="0"/>
          <w:bCs w:val="0"/>
          <w:spacing w:val="1"/>
        </w:rPr>
        <w:t xml:space="preserve"> </w:t>
      </w:r>
      <w:r>
        <w:rPr>
          <w:b w:val="0"/>
          <w:bCs w:val="0"/>
        </w:rPr>
        <w:t>сутки</w:t>
      </w:r>
      <w:r>
        <w:rPr>
          <w:b w:val="0"/>
          <w:bCs w:val="0"/>
          <w:spacing w:val="-5"/>
        </w:rPr>
        <w:t xml:space="preserve"> </w:t>
      </w:r>
      <w:r>
        <w:rPr>
          <w:b w:val="0"/>
          <w:bCs w:val="0"/>
        </w:rPr>
        <w:t>за</w:t>
      </w:r>
      <w:r>
        <w:rPr>
          <w:b w:val="0"/>
          <w:bCs w:val="0"/>
          <w:spacing w:val="-3"/>
        </w:rPr>
        <w:t xml:space="preserve"> тонну</w:t>
      </w:r>
      <w:r>
        <w:rPr>
          <w:b w:val="0"/>
          <w:bCs w:val="0"/>
          <w:spacing w:val="-4"/>
        </w:rPr>
        <w:t xml:space="preserve"> </w:t>
      </w:r>
      <w:r>
        <w:rPr>
          <w:b w:val="0"/>
          <w:bCs w:val="0"/>
        </w:rPr>
        <w:t>товара</w:t>
      </w:r>
      <w:r>
        <w:rPr>
          <w:b w:val="0"/>
          <w:bCs w:val="0"/>
          <w:spacing w:val="-3"/>
        </w:rPr>
        <w:t xml:space="preserve"> </w:t>
      </w:r>
      <w:r>
        <w:rPr>
          <w:b w:val="0"/>
          <w:bCs w:val="0"/>
        </w:rPr>
        <w:t>за</w:t>
      </w:r>
      <w:r>
        <w:rPr>
          <w:b w:val="0"/>
          <w:bCs w:val="0"/>
          <w:spacing w:val="-3"/>
        </w:rPr>
        <w:t xml:space="preserve"> </w:t>
      </w:r>
      <w:r>
        <w:rPr>
          <w:b w:val="0"/>
          <w:bCs w:val="0"/>
        </w:rPr>
        <w:t>каждый</w:t>
      </w:r>
      <w:r>
        <w:rPr>
          <w:b w:val="0"/>
          <w:bCs w:val="0"/>
          <w:spacing w:val="-5"/>
        </w:rPr>
        <w:t xml:space="preserve"> </w:t>
      </w:r>
      <w:r>
        <w:rPr>
          <w:b w:val="0"/>
          <w:bCs w:val="0"/>
        </w:rPr>
        <w:t>день</w:t>
      </w:r>
      <w:r>
        <w:rPr>
          <w:b w:val="0"/>
          <w:bCs w:val="0"/>
          <w:spacing w:val="-1"/>
        </w:rPr>
        <w:t xml:space="preserve"> </w:t>
      </w:r>
      <w:r>
        <w:rPr>
          <w:b w:val="0"/>
          <w:bCs w:val="0"/>
        </w:rPr>
        <w:t>фактического</w:t>
      </w:r>
      <w:r>
        <w:rPr>
          <w:b w:val="0"/>
          <w:bCs w:val="0"/>
          <w:spacing w:val="44"/>
        </w:rPr>
        <w:t xml:space="preserve"> </w:t>
      </w:r>
      <w:r>
        <w:rPr>
          <w:b w:val="0"/>
          <w:bCs w:val="0"/>
        </w:rPr>
        <w:t>хранения с 11 по 15 календарный день от</w:t>
      </w:r>
      <w:r>
        <w:rPr>
          <w:b w:val="0"/>
          <w:bCs w:val="0"/>
          <w:spacing w:val="1"/>
        </w:rPr>
        <w:t xml:space="preserve"> </w:t>
      </w:r>
      <w:r>
        <w:rPr>
          <w:b w:val="0"/>
          <w:bCs w:val="0"/>
        </w:rPr>
        <w:t>даты</w:t>
      </w:r>
      <w:r>
        <w:rPr>
          <w:b w:val="0"/>
          <w:bCs w:val="0"/>
          <w:spacing w:val="1"/>
        </w:rPr>
        <w:t xml:space="preserve"> </w:t>
      </w:r>
      <w:r>
        <w:rPr>
          <w:b w:val="0"/>
          <w:bCs w:val="0"/>
        </w:rPr>
        <w:t>уведомления</w:t>
      </w:r>
      <w:r>
        <w:rPr>
          <w:b w:val="0"/>
          <w:bCs w:val="0"/>
          <w:spacing w:val="1"/>
        </w:rPr>
        <w:t xml:space="preserve"> </w:t>
      </w:r>
      <w:r>
        <w:rPr>
          <w:b w:val="0"/>
          <w:bCs w:val="0"/>
        </w:rPr>
        <w:t>Покупателя</w:t>
      </w:r>
      <w:r>
        <w:rPr>
          <w:b w:val="0"/>
          <w:bCs w:val="0"/>
          <w:spacing w:val="53"/>
        </w:rPr>
        <w:t xml:space="preserve"> </w:t>
      </w:r>
      <w:r>
        <w:rPr>
          <w:b w:val="0"/>
          <w:bCs w:val="0"/>
        </w:rPr>
        <w:t xml:space="preserve">о </w:t>
      </w:r>
      <w:r>
        <w:rPr>
          <w:b w:val="0"/>
          <w:bCs w:val="0"/>
          <w:spacing w:val="-51"/>
        </w:rPr>
        <w:t xml:space="preserve">  </w:t>
      </w:r>
      <w:r>
        <w:rPr>
          <w:b w:val="0"/>
          <w:bCs w:val="0"/>
        </w:rPr>
        <w:t>готовности</w:t>
      </w:r>
      <w:r>
        <w:rPr>
          <w:b w:val="0"/>
          <w:bCs w:val="0"/>
          <w:spacing w:val="1"/>
        </w:rPr>
        <w:t xml:space="preserve"> </w:t>
      </w:r>
      <w:r>
        <w:rPr>
          <w:b w:val="0"/>
          <w:bCs w:val="0"/>
        </w:rPr>
        <w:t>Товара</w:t>
      </w:r>
      <w:r>
        <w:rPr>
          <w:b w:val="0"/>
          <w:bCs w:val="0"/>
          <w:spacing w:val="1"/>
        </w:rPr>
        <w:t xml:space="preserve"> </w:t>
      </w:r>
      <w:r>
        <w:rPr>
          <w:b w:val="0"/>
          <w:bCs w:val="0"/>
        </w:rPr>
        <w:t>к отгрузке.</w:t>
      </w:r>
    </w:p>
    <w:p w14:paraId="6B1EC22B" w14:textId="77777777" w:rsidR="008C7908" w:rsidRDefault="009D6F48">
      <w:pPr>
        <w:pStyle w:val="1"/>
        <w:numPr>
          <w:ilvl w:val="2"/>
          <w:numId w:val="1"/>
        </w:numPr>
        <w:tabs>
          <w:tab w:val="clear" w:pos="709"/>
          <w:tab w:val="left" w:pos="880"/>
        </w:tabs>
        <w:ind w:left="0" w:firstLine="440"/>
        <w:rPr>
          <w:b w:val="0"/>
          <w:bCs w:val="0"/>
        </w:rPr>
      </w:pPr>
      <w:r>
        <w:rPr>
          <w:b w:val="0"/>
          <w:bCs w:val="0"/>
        </w:rPr>
        <w:t>500 (пятьсот) рублей в</w:t>
      </w:r>
      <w:r>
        <w:rPr>
          <w:b w:val="0"/>
          <w:bCs w:val="0"/>
          <w:spacing w:val="1"/>
        </w:rPr>
        <w:t xml:space="preserve"> </w:t>
      </w:r>
      <w:r>
        <w:rPr>
          <w:b w:val="0"/>
          <w:bCs w:val="0"/>
        </w:rPr>
        <w:t>сутки</w:t>
      </w:r>
      <w:r>
        <w:rPr>
          <w:b w:val="0"/>
          <w:bCs w:val="0"/>
          <w:spacing w:val="-5"/>
        </w:rPr>
        <w:t xml:space="preserve"> </w:t>
      </w:r>
      <w:r>
        <w:rPr>
          <w:b w:val="0"/>
          <w:bCs w:val="0"/>
        </w:rPr>
        <w:t>за</w:t>
      </w:r>
      <w:r>
        <w:rPr>
          <w:b w:val="0"/>
          <w:bCs w:val="0"/>
          <w:spacing w:val="-3"/>
        </w:rPr>
        <w:t xml:space="preserve"> тонну</w:t>
      </w:r>
      <w:r>
        <w:rPr>
          <w:b w:val="0"/>
          <w:bCs w:val="0"/>
          <w:spacing w:val="-4"/>
        </w:rPr>
        <w:t xml:space="preserve"> </w:t>
      </w:r>
      <w:r>
        <w:rPr>
          <w:b w:val="0"/>
          <w:bCs w:val="0"/>
        </w:rPr>
        <w:t>товара</w:t>
      </w:r>
      <w:r>
        <w:rPr>
          <w:b w:val="0"/>
          <w:bCs w:val="0"/>
          <w:spacing w:val="-3"/>
        </w:rPr>
        <w:t xml:space="preserve"> </w:t>
      </w:r>
      <w:r>
        <w:rPr>
          <w:b w:val="0"/>
          <w:bCs w:val="0"/>
        </w:rPr>
        <w:t>за</w:t>
      </w:r>
      <w:r>
        <w:rPr>
          <w:b w:val="0"/>
          <w:bCs w:val="0"/>
          <w:spacing w:val="-3"/>
        </w:rPr>
        <w:t xml:space="preserve"> </w:t>
      </w:r>
      <w:r>
        <w:rPr>
          <w:b w:val="0"/>
          <w:bCs w:val="0"/>
        </w:rPr>
        <w:t>каждый</w:t>
      </w:r>
      <w:r>
        <w:rPr>
          <w:b w:val="0"/>
          <w:bCs w:val="0"/>
          <w:spacing w:val="-5"/>
        </w:rPr>
        <w:t xml:space="preserve"> </w:t>
      </w:r>
      <w:r>
        <w:rPr>
          <w:b w:val="0"/>
          <w:bCs w:val="0"/>
        </w:rPr>
        <w:t>день</w:t>
      </w:r>
      <w:r>
        <w:rPr>
          <w:b w:val="0"/>
          <w:bCs w:val="0"/>
          <w:spacing w:val="-1"/>
        </w:rPr>
        <w:t xml:space="preserve"> </w:t>
      </w:r>
      <w:r>
        <w:rPr>
          <w:b w:val="0"/>
          <w:bCs w:val="0"/>
        </w:rPr>
        <w:t>фактического</w:t>
      </w:r>
      <w:r>
        <w:rPr>
          <w:b w:val="0"/>
          <w:bCs w:val="0"/>
          <w:spacing w:val="44"/>
        </w:rPr>
        <w:t xml:space="preserve"> </w:t>
      </w:r>
      <w:r>
        <w:rPr>
          <w:b w:val="0"/>
          <w:bCs w:val="0"/>
        </w:rPr>
        <w:t>хранения с 16 по 20 календарный день от</w:t>
      </w:r>
      <w:r>
        <w:rPr>
          <w:b w:val="0"/>
          <w:bCs w:val="0"/>
          <w:spacing w:val="1"/>
        </w:rPr>
        <w:t xml:space="preserve"> </w:t>
      </w:r>
      <w:r>
        <w:rPr>
          <w:b w:val="0"/>
          <w:bCs w:val="0"/>
        </w:rPr>
        <w:t>даты</w:t>
      </w:r>
      <w:r>
        <w:rPr>
          <w:b w:val="0"/>
          <w:bCs w:val="0"/>
          <w:spacing w:val="1"/>
        </w:rPr>
        <w:t xml:space="preserve"> </w:t>
      </w:r>
      <w:r>
        <w:rPr>
          <w:b w:val="0"/>
          <w:bCs w:val="0"/>
        </w:rPr>
        <w:t>уведомления</w:t>
      </w:r>
      <w:r>
        <w:rPr>
          <w:b w:val="0"/>
          <w:bCs w:val="0"/>
          <w:spacing w:val="1"/>
        </w:rPr>
        <w:t xml:space="preserve"> </w:t>
      </w:r>
      <w:r>
        <w:rPr>
          <w:b w:val="0"/>
          <w:bCs w:val="0"/>
        </w:rPr>
        <w:t>Покупателя</w:t>
      </w:r>
      <w:r>
        <w:rPr>
          <w:b w:val="0"/>
          <w:bCs w:val="0"/>
          <w:spacing w:val="53"/>
        </w:rPr>
        <w:t xml:space="preserve"> </w:t>
      </w:r>
      <w:r>
        <w:rPr>
          <w:b w:val="0"/>
          <w:bCs w:val="0"/>
        </w:rPr>
        <w:t xml:space="preserve">о </w:t>
      </w:r>
      <w:r>
        <w:rPr>
          <w:b w:val="0"/>
          <w:bCs w:val="0"/>
          <w:spacing w:val="-51"/>
        </w:rPr>
        <w:t xml:space="preserve">  </w:t>
      </w:r>
      <w:r>
        <w:rPr>
          <w:b w:val="0"/>
          <w:bCs w:val="0"/>
        </w:rPr>
        <w:t>готовности</w:t>
      </w:r>
      <w:r>
        <w:rPr>
          <w:b w:val="0"/>
          <w:bCs w:val="0"/>
          <w:spacing w:val="1"/>
        </w:rPr>
        <w:t xml:space="preserve"> </w:t>
      </w:r>
      <w:r>
        <w:rPr>
          <w:b w:val="0"/>
          <w:bCs w:val="0"/>
        </w:rPr>
        <w:t>Товара</w:t>
      </w:r>
      <w:r>
        <w:rPr>
          <w:b w:val="0"/>
          <w:bCs w:val="0"/>
          <w:spacing w:val="1"/>
        </w:rPr>
        <w:t xml:space="preserve"> </w:t>
      </w:r>
      <w:r>
        <w:rPr>
          <w:b w:val="0"/>
          <w:bCs w:val="0"/>
        </w:rPr>
        <w:t>к отгрузке.</w:t>
      </w:r>
    </w:p>
    <w:p w14:paraId="160BDF3D" w14:textId="77777777" w:rsidR="008C7908" w:rsidRDefault="009D6F48">
      <w:pPr>
        <w:pStyle w:val="1"/>
        <w:numPr>
          <w:ilvl w:val="2"/>
          <w:numId w:val="1"/>
        </w:numPr>
        <w:tabs>
          <w:tab w:val="clear" w:pos="709"/>
          <w:tab w:val="left" w:pos="880"/>
        </w:tabs>
        <w:ind w:left="0" w:firstLine="440"/>
        <w:rPr>
          <w:b w:val="0"/>
          <w:bCs w:val="0"/>
        </w:rPr>
      </w:pPr>
      <w:r>
        <w:rPr>
          <w:b w:val="0"/>
          <w:bCs w:val="0"/>
        </w:rPr>
        <w:t>1000 (одна тысяча) рублей в</w:t>
      </w:r>
      <w:r>
        <w:rPr>
          <w:b w:val="0"/>
          <w:bCs w:val="0"/>
          <w:spacing w:val="1"/>
        </w:rPr>
        <w:t xml:space="preserve"> </w:t>
      </w:r>
      <w:r>
        <w:rPr>
          <w:b w:val="0"/>
          <w:bCs w:val="0"/>
        </w:rPr>
        <w:t>сутки</w:t>
      </w:r>
      <w:r>
        <w:rPr>
          <w:b w:val="0"/>
          <w:bCs w:val="0"/>
          <w:spacing w:val="-5"/>
        </w:rPr>
        <w:t xml:space="preserve"> </w:t>
      </w:r>
      <w:r>
        <w:rPr>
          <w:b w:val="0"/>
          <w:bCs w:val="0"/>
        </w:rPr>
        <w:t>за</w:t>
      </w:r>
      <w:r>
        <w:rPr>
          <w:b w:val="0"/>
          <w:bCs w:val="0"/>
          <w:spacing w:val="-3"/>
        </w:rPr>
        <w:t xml:space="preserve"> тонну</w:t>
      </w:r>
      <w:r>
        <w:rPr>
          <w:b w:val="0"/>
          <w:bCs w:val="0"/>
          <w:spacing w:val="-4"/>
        </w:rPr>
        <w:t xml:space="preserve"> </w:t>
      </w:r>
      <w:r>
        <w:rPr>
          <w:b w:val="0"/>
          <w:bCs w:val="0"/>
        </w:rPr>
        <w:t>товара</w:t>
      </w:r>
      <w:r>
        <w:rPr>
          <w:b w:val="0"/>
          <w:bCs w:val="0"/>
          <w:spacing w:val="-3"/>
        </w:rPr>
        <w:t xml:space="preserve"> </w:t>
      </w:r>
      <w:r>
        <w:rPr>
          <w:b w:val="0"/>
          <w:bCs w:val="0"/>
        </w:rPr>
        <w:t>за</w:t>
      </w:r>
      <w:r>
        <w:rPr>
          <w:b w:val="0"/>
          <w:bCs w:val="0"/>
          <w:spacing w:val="-3"/>
        </w:rPr>
        <w:t xml:space="preserve"> </w:t>
      </w:r>
      <w:r>
        <w:rPr>
          <w:b w:val="0"/>
          <w:bCs w:val="0"/>
        </w:rPr>
        <w:t>каждый</w:t>
      </w:r>
      <w:r>
        <w:rPr>
          <w:b w:val="0"/>
          <w:bCs w:val="0"/>
          <w:spacing w:val="-5"/>
        </w:rPr>
        <w:t xml:space="preserve"> </w:t>
      </w:r>
      <w:r>
        <w:rPr>
          <w:b w:val="0"/>
          <w:bCs w:val="0"/>
        </w:rPr>
        <w:t>день</w:t>
      </w:r>
      <w:r>
        <w:rPr>
          <w:b w:val="0"/>
          <w:bCs w:val="0"/>
          <w:spacing w:val="-1"/>
        </w:rPr>
        <w:t xml:space="preserve"> </w:t>
      </w:r>
      <w:r>
        <w:rPr>
          <w:b w:val="0"/>
          <w:bCs w:val="0"/>
        </w:rPr>
        <w:t>фактического</w:t>
      </w:r>
      <w:r>
        <w:rPr>
          <w:b w:val="0"/>
          <w:bCs w:val="0"/>
          <w:spacing w:val="44"/>
        </w:rPr>
        <w:t xml:space="preserve"> </w:t>
      </w:r>
      <w:r>
        <w:rPr>
          <w:b w:val="0"/>
          <w:bCs w:val="0"/>
        </w:rPr>
        <w:t>хранения с 21 календарного дня от</w:t>
      </w:r>
      <w:r>
        <w:rPr>
          <w:b w:val="0"/>
          <w:bCs w:val="0"/>
          <w:spacing w:val="1"/>
        </w:rPr>
        <w:t xml:space="preserve"> </w:t>
      </w:r>
      <w:r>
        <w:rPr>
          <w:b w:val="0"/>
          <w:bCs w:val="0"/>
        </w:rPr>
        <w:t>даты</w:t>
      </w:r>
      <w:r>
        <w:rPr>
          <w:b w:val="0"/>
          <w:bCs w:val="0"/>
          <w:spacing w:val="1"/>
        </w:rPr>
        <w:t xml:space="preserve"> </w:t>
      </w:r>
      <w:r>
        <w:rPr>
          <w:b w:val="0"/>
          <w:bCs w:val="0"/>
        </w:rPr>
        <w:t>уведомления</w:t>
      </w:r>
      <w:r>
        <w:rPr>
          <w:b w:val="0"/>
          <w:bCs w:val="0"/>
          <w:spacing w:val="1"/>
        </w:rPr>
        <w:t xml:space="preserve"> </w:t>
      </w:r>
      <w:r>
        <w:rPr>
          <w:b w:val="0"/>
          <w:bCs w:val="0"/>
        </w:rPr>
        <w:t>Покупателя</w:t>
      </w:r>
      <w:r>
        <w:rPr>
          <w:b w:val="0"/>
          <w:bCs w:val="0"/>
          <w:spacing w:val="53"/>
        </w:rPr>
        <w:t xml:space="preserve"> </w:t>
      </w:r>
      <w:r>
        <w:rPr>
          <w:b w:val="0"/>
          <w:bCs w:val="0"/>
        </w:rPr>
        <w:t xml:space="preserve">о </w:t>
      </w:r>
      <w:r>
        <w:rPr>
          <w:b w:val="0"/>
          <w:bCs w:val="0"/>
          <w:spacing w:val="-51"/>
        </w:rPr>
        <w:t xml:space="preserve">  </w:t>
      </w:r>
      <w:r>
        <w:rPr>
          <w:b w:val="0"/>
          <w:bCs w:val="0"/>
        </w:rPr>
        <w:t>готовности</w:t>
      </w:r>
      <w:r>
        <w:rPr>
          <w:b w:val="0"/>
          <w:bCs w:val="0"/>
          <w:spacing w:val="1"/>
        </w:rPr>
        <w:t xml:space="preserve"> </w:t>
      </w:r>
      <w:r>
        <w:rPr>
          <w:b w:val="0"/>
          <w:bCs w:val="0"/>
        </w:rPr>
        <w:t>Товара</w:t>
      </w:r>
      <w:r>
        <w:rPr>
          <w:b w:val="0"/>
          <w:bCs w:val="0"/>
          <w:spacing w:val="1"/>
        </w:rPr>
        <w:t xml:space="preserve"> </w:t>
      </w:r>
      <w:r>
        <w:rPr>
          <w:b w:val="0"/>
          <w:bCs w:val="0"/>
        </w:rPr>
        <w:t>к отгрузке.</w:t>
      </w:r>
    </w:p>
    <w:p w14:paraId="607FE520" w14:textId="77777777" w:rsidR="008C7908" w:rsidRDefault="009D6F48">
      <w:pPr>
        <w:pStyle w:val="1"/>
        <w:numPr>
          <w:ilvl w:val="1"/>
          <w:numId w:val="1"/>
        </w:numPr>
        <w:tabs>
          <w:tab w:val="clear" w:pos="567"/>
          <w:tab w:val="left" w:pos="880"/>
        </w:tabs>
        <w:ind w:left="0" w:firstLine="440"/>
      </w:pPr>
      <w:r>
        <w:rPr>
          <w:b w:val="0"/>
          <w:bCs w:val="0"/>
        </w:rPr>
        <w:t>Отгрузка (отправка, поставка) Товара осуществляется в соответствии с графиком работы Поставщика:</w:t>
      </w:r>
      <w:r>
        <w:rPr>
          <w:b w:val="0"/>
          <w:bCs w:val="0"/>
          <w:spacing w:val="-51"/>
        </w:rPr>
        <w:t xml:space="preserve"> </w:t>
      </w:r>
      <w:r>
        <w:rPr>
          <w:b w:val="0"/>
          <w:bCs w:val="0"/>
        </w:rPr>
        <w:t>с 8 часов 00 минут до 16 часов 00 минут с понедельника по четверг включительно и с 8 часов 00 минут до 15</w:t>
      </w:r>
      <w:r>
        <w:rPr>
          <w:b w:val="0"/>
          <w:bCs w:val="0"/>
          <w:spacing w:val="1"/>
        </w:rPr>
        <w:t xml:space="preserve"> </w:t>
      </w:r>
      <w:r>
        <w:rPr>
          <w:b w:val="0"/>
          <w:bCs w:val="0"/>
        </w:rPr>
        <w:t>часов 00 минут в пятницу и предпраздничные дни, за исключением обеденного перерыва с 12 часов 00 минут</w:t>
      </w:r>
      <w:r>
        <w:rPr>
          <w:b w:val="0"/>
          <w:bCs w:val="0"/>
          <w:spacing w:val="1"/>
        </w:rPr>
        <w:t xml:space="preserve"> </w:t>
      </w:r>
      <w:r>
        <w:rPr>
          <w:b w:val="0"/>
          <w:bCs w:val="0"/>
        </w:rPr>
        <w:t>до 13 часов 00 минут. Отгрузка в иное время осуществляется только по предварительному согласованию с</w:t>
      </w:r>
      <w:r>
        <w:rPr>
          <w:b w:val="0"/>
          <w:bCs w:val="0"/>
          <w:spacing w:val="1"/>
        </w:rPr>
        <w:t xml:space="preserve"> </w:t>
      </w:r>
      <w:r>
        <w:rPr>
          <w:b w:val="0"/>
          <w:bCs w:val="0"/>
        </w:rPr>
        <w:t>Поставщиком</w:t>
      </w:r>
      <w:r>
        <w:rPr>
          <w:b w:val="0"/>
          <w:bCs w:val="0"/>
          <w:spacing w:val="-3"/>
        </w:rPr>
        <w:t xml:space="preserve"> </w:t>
      </w:r>
      <w:r>
        <w:rPr>
          <w:b w:val="0"/>
          <w:bCs w:val="0"/>
        </w:rPr>
        <w:t>и</w:t>
      </w:r>
      <w:r>
        <w:rPr>
          <w:b w:val="0"/>
          <w:bCs w:val="0"/>
          <w:spacing w:val="-5"/>
        </w:rPr>
        <w:t xml:space="preserve"> </w:t>
      </w:r>
      <w:r>
        <w:rPr>
          <w:b w:val="0"/>
          <w:bCs w:val="0"/>
        </w:rPr>
        <w:t>оплачивается</w:t>
      </w:r>
      <w:r>
        <w:rPr>
          <w:b w:val="0"/>
          <w:bCs w:val="0"/>
          <w:spacing w:val="-5"/>
        </w:rPr>
        <w:t xml:space="preserve"> </w:t>
      </w:r>
      <w:r>
        <w:rPr>
          <w:b w:val="0"/>
          <w:bCs w:val="0"/>
        </w:rPr>
        <w:t>Покупателем</w:t>
      </w:r>
      <w:r>
        <w:rPr>
          <w:b w:val="0"/>
          <w:bCs w:val="0"/>
          <w:spacing w:val="-2"/>
        </w:rPr>
        <w:t xml:space="preserve"> </w:t>
      </w:r>
      <w:r>
        <w:rPr>
          <w:b w:val="0"/>
          <w:bCs w:val="0"/>
        </w:rPr>
        <w:t>дополнительно</w:t>
      </w:r>
      <w:r>
        <w:rPr>
          <w:b w:val="0"/>
          <w:bCs w:val="0"/>
          <w:spacing w:val="-3"/>
        </w:rPr>
        <w:t xml:space="preserve"> </w:t>
      </w:r>
      <w:r>
        <w:rPr>
          <w:b w:val="0"/>
          <w:bCs w:val="0"/>
        </w:rPr>
        <w:t>на</w:t>
      </w:r>
      <w:r>
        <w:rPr>
          <w:b w:val="0"/>
          <w:bCs w:val="0"/>
          <w:spacing w:val="-3"/>
        </w:rPr>
        <w:t xml:space="preserve"> </w:t>
      </w:r>
      <w:r>
        <w:rPr>
          <w:b w:val="0"/>
          <w:bCs w:val="0"/>
        </w:rPr>
        <w:t>основании</w:t>
      </w:r>
      <w:r>
        <w:rPr>
          <w:b w:val="0"/>
          <w:bCs w:val="0"/>
          <w:spacing w:val="-3"/>
        </w:rPr>
        <w:t xml:space="preserve"> </w:t>
      </w:r>
      <w:r>
        <w:rPr>
          <w:b w:val="0"/>
          <w:bCs w:val="0"/>
        </w:rPr>
        <w:t>действующих</w:t>
      </w:r>
      <w:r>
        <w:rPr>
          <w:b w:val="0"/>
          <w:bCs w:val="0"/>
          <w:spacing w:val="-2"/>
        </w:rPr>
        <w:t xml:space="preserve"> </w:t>
      </w:r>
      <w:r>
        <w:rPr>
          <w:b w:val="0"/>
          <w:bCs w:val="0"/>
        </w:rPr>
        <w:t>прейскурантов</w:t>
      </w:r>
      <w:r>
        <w:rPr>
          <w:b w:val="0"/>
          <w:bCs w:val="0"/>
          <w:spacing w:val="-1"/>
        </w:rPr>
        <w:t xml:space="preserve"> </w:t>
      </w:r>
      <w:r>
        <w:rPr>
          <w:b w:val="0"/>
          <w:bCs w:val="0"/>
        </w:rPr>
        <w:t>цен.</w:t>
      </w:r>
    </w:p>
    <w:p w14:paraId="2585DEC8" w14:textId="77777777" w:rsidR="008C7908" w:rsidRDefault="009D6F48">
      <w:pPr>
        <w:pStyle w:val="1"/>
        <w:numPr>
          <w:ilvl w:val="1"/>
          <w:numId w:val="1"/>
        </w:numPr>
        <w:tabs>
          <w:tab w:val="clear" w:pos="567"/>
          <w:tab w:val="left" w:pos="880"/>
        </w:tabs>
        <w:ind w:left="0" w:firstLine="440"/>
        <w:rPr>
          <w:b w:val="0"/>
          <w:bCs w:val="0"/>
        </w:rPr>
      </w:pPr>
      <w:r>
        <w:rPr>
          <w:b w:val="0"/>
          <w:bCs w:val="0"/>
        </w:rPr>
        <w:t>Покупатель обязан за 1 (один) рабочий день до предполагаемой даты отгрузки Товара направить в адрес Поставщика письменное уведомление, в котором указать ФИО водителя, доверенность, марку и модель транспортного средства, которое прибудет для вывоза продукции. В случае не направления такого уведомления Поставщик не гарантирует отгрузку Товара, что</w:t>
      </w:r>
      <w:r>
        <w:rPr>
          <w:b w:val="0"/>
          <w:bCs w:val="0"/>
          <w:spacing w:val="4"/>
        </w:rPr>
        <w:t xml:space="preserve"> </w:t>
      </w:r>
      <w:r>
        <w:rPr>
          <w:b w:val="0"/>
          <w:bCs w:val="0"/>
        </w:rPr>
        <w:t>не</w:t>
      </w:r>
      <w:r>
        <w:rPr>
          <w:b w:val="0"/>
          <w:bCs w:val="0"/>
          <w:spacing w:val="-1"/>
        </w:rPr>
        <w:t xml:space="preserve"> </w:t>
      </w:r>
      <w:r>
        <w:rPr>
          <w:b w:val="0"/>
          <w:bCs w:val="0"/>
        </w:rPr>
        <w:t>является</w:t>
      </w:r>
      <w:r>
        <w:rPr>
          <w:b w:val="0"/>
          <w:bCs w:val="0"/>
          <w:spacing w:val="1"/>
        </w:rPr>
        <w:t xml:space="preserve"> </w:t>
      </w:r>
      <w:r>
        <w:rPr>
          <w:b w:val="0"/>
          <w:bCs w:val="0"/>
        </w:rPr>
        <w:t>нарушением</w:t>
      </w:r>
      <w:r>
        <w:rPr>
          <w:b w:val="0"/>
          <w:bCs w:val="0"/>
          <w:spacing w:val="2"/>
        </w:rPr>
        <w:t xml:space="preserve"> </w:t>
      </w:r>
      <w:r>
        <w:rPr>
          <w:b w:val="0"/>
          <w:bCs w:val="0"/>
        </w:rPr>
        <w:t>условий Договора</w:t>
      </w:r>
      <w:r>
        <w:rPr>
          <w:b w:val="0"/>
          <w:bCs w:val="0"/>
          <w:spacing w:val="1"/>
        </w:rPr>
        <w:t xml:space="preserve"> </w:t>
      </w:r>
      <w:r>
        <w:rPr>
          <w:b w:val="0"/>
          <w:bCs w:val="0"/>
        </w:rPr>
        <w:t>со стороны</w:t>
      </w:r>
      <w:r>
        <w:rPr>
          <w:b w:val="0"/>
          <w:bCs w:val="0"/>
          <w:spacing w:val="3"/>
        </w:rPr>
        <w:t xml:space="preserve"> </w:t>
      </w:r>
      <w:r>
        <w:rPr>
          <w:b w:val="0"/>
          <w:bCs w:val="0"/>
        </w:rPr>
        <w:t>Поставщика.</w:t>
      </w:r>
    </w:p>
    <w:p w14:paraId="1BC0768D" w14:textId="77777777" w:rsidR="008C7908" w:rsidRDefault="009D6F48">
      <w:pPr>
        <w:pStyle w:val="1"/>
        <w:numPr>
          <w:ilvl w:val="1"/>
          <w:numId w:val="1"/>
        </w:numPr>
        <w:tabs>
          <w:tab w:val="clear" w:pos="567"/>
          <w:tab w:val="left" w:pos="880"/>
        </w:tabs>
        <w:ind w:left="0" w:firstLine="440"/>
        <w:rPr>
          <w:b w:val="0"/>
          <w:bCs w:val="0"/>
        </w:rPr>
      </w:pPr>
      <w:r>
        <w:rPr>
          <w:b w:val="0"/>
          <w:bCs w:val="0"/>
        </w:rPr>
        <w:t>Поставка</w:t>
      </w:r>
      <w:r>
        <w:rPr>
          <w:b w:val="0"/>
          <w:bCs w:val="0"/>
          <w:spacing w:val="-4"/>
        </w:rPr>
        <w:t xml:space="preserve"> </w:t>
      </w:r>
      <w:r>
        <w:rPr>
          <w:b w:val="0"/>
          <w:bCs w:val="0"/>
        </w:rPr>
        <w:t>может</w:t>
      </w:r>
      <w:r>
        <w:rPr>
          <w:b w:val="0"/>
          <w:bCs w:val="0"/>
          <w:spacing w:val="-4"/>
        </w:rPr>
        <w:t xml:space="preserve"> </w:t>
      </w:r>
      <w:r>
        <w:rPr>
          <w:b w:val="0"/>
          <w:bCs w:val="0"/>
        </w:rPr>
        <w:t>быть</w:t>
      </w:r>
      <w:r>
        <w:rPr>
          <w:b w:val="0"/>
          <w:bCs w:val="0"/>
          <w:spacing w:val="-3"/>
        </w:rPr>
        <w:t xml:space="preserve"> </w:t>
      </w:r>
      <w:r>
        <w:rPr>
          <w:b w:val="0"/>
          <w:bCs w:val="0"/>
        </w:rPr>
        <w:t>осуществлена</w:t>
      </w:r>
      <w:r>
        <w:rPr>
          <w:b w:val="0"/>
          <w:bCs w:val="0"/>
          <w:spacing w:val="-3"/>
        </w:rPr>
        <w:t xml:space="preserve"> </w:t>
      </w:r>
      <w:r>
        <w:rPr>
          <w:b w:val="0"/>
          <w:bCs w:val="0"/>
        </w:rPr>
        <w:t>полностью</w:t>
      </w:r>
      <w:r>
        <w:rPr>
          <w:b w:val="0"/>
          <w:bCs w:val="0"/>
          <w:spacing w:val="-3"/>
        </w:rPr>
        <w:t xml:space="preserve"> </w:t>
      </w:r>
      <w:r>
        <w:rPr>
          <w:b w:val="0"/>
          <w:bCs w:val="0"/>
        </w:rPr>
        <w:t>за</w:t>
      </w:r>
      <w:r>
        <w:rPr>
          <w:b w:val="0"/>
          <w:bCs w:val="0"/>
          <w:spacing w:val="-3"/>
        </w:rPr>
        <w:t xml:space="preserve"> </w:t>
      </w:r>
      <w:r>
        <w:rPr>
          <w:b w:val="0"/>
          <w:bCs w:val="0"/>
        </w:rPr>
        <w:t>счёт</w:t>
      </w:r>
      <w:r>
        <w:rPr>
          <w:b w:val="0"/>
          <w:bCs w:val="0"/>
          <w:spacing w:val="-1"/>
        </w:rPr>
        <w:t xml:space="preserve"> </w:t>
      </w:r>
      <w:r>
        <w:rPr>
          <w:b w:val="0"/>
          <w:bCs w:val="0"/>
        </w:rPr>
        <w:t>и</w:t>
      </w:r>
      <w:r>
        <w:rPr>
          <w:b w:val="0"/>
          <w:bCs w:val="0"/>
          <w:spacing w:val="-6"/>
        </w:rPr>
        <w:t xml:space="preserve"> </w:t>
      </w:r>
      <w:r>
        <w:rPr>
          <w:b w:val="0"/>
          <w:bCs w:val="0"/>
        </w:rPr>
        <w:t>силами</w:t>
      </w:r>
      <w:r>
        <w:rPr>
          <w:b w:val="0"/>
          <w:bCs w:val="0"/>
          <w:spacing w:val="-2"/>
        </w:rPr>
        <w:t xml:space="preserve"> </w:t>
      </w:r>
      <w:r>
        <w:rPr>
          <w:b w:val="0"/>
          <w:bCs w:val="0"/>
        </w:rPr>
        <w:t>Поставщика.</w:t>
      </w:r>
    </w:p>
    <w:p w14:paraId="4190B52C" w14:textId="77777777" w:rsidR="008C7908" w:rsidRDefault="009D6F48">
      <w:pPr>
        <w:pStyle w:val="1"/>
        <w:numPr>
          <w:ilvl w:val="1"/>
          <w:numId w:val="1"/>
        </w:numPr>
        <w:tabs>
          <w:tab w:val="clear" w:pos="567"/>
          <w:tab w:val="left" w:pos="880"/>
        </w:tabs>
        <w:ind w:left="0" w:firstLine="440"/>
        <w:rPr>
          <w:b w:val="0"/>
          <w:bCs w:val="0"/>
        </w:rPr>
      </w:pPr>
      <w:r>
        <w:rPr>
          <w:b w:val="0"/>
          <w:bCs w:val="0"/>
        </w:rPr>
        <w:t>Поставщик</w:t>
      </w:r>
      <w:r>
        <w:rPr>
          <w:b w:val="0"/>
          <w:bCs w:val="0"/>
          <w:spacing w:val="1"/>
        </w:rPr>
        <w:t xml:space="preserve"> </w:t>
      </w:r>
      <w:r>
        <w:rPr>
          <w:b w:val="0"/>
          <w:bCs w:val="0"/>
        </w:rPr>
        <w:t>вправе</w:t>
      </w:r>
      <w:r>
        <w:rPr>
          <w:b w:val="0"/>
          <w:bCs w:val="0"/>
          <w:spacing w:val="1"/>
        </w:rPr>
        <w:t xml:space="preserve"> </w:t>
      </w:r>
      <w:r>
        <w:rPr>
          <w:b w:val="0"/>
          <w:bCs w:val="0"/>
        </w:rPr>
        <w:t>привлечь</w:t>
      </w:r>
      <w:r>
        <w:rPr>
          <w:b w:val="0"/>
          <w:bCs w:val="0"/>
          <w:spacing w:val="1"/>
        </w:rPr>
        <w:t xml:space="preserve"> </w:t>
      </w:r>
      <w:r>
        <w:rPr>
          <w:b w:val="0"/>
          <w:bCs w:val="0"/>
        </w:rPr>
        <w:t>транспортную</w:t>
      </w:r>
      <w:r>
        <w:rPr>
          <w:b w:val="0"/>
          <w:bCs w:val="0"/>
          <w:spacing w:val="1"/>
        </w:rPr>
        <w:t xml:space="preserve"> </w:t>
      </w:r>
      <w:r>
        <w:rPr>
          <w:b w:val="0"/>
          <w:bCs w:val="0"/>
        </w:rPr>
        <w:t>компанию,</w:t>
      </w:r>
      <w:r>
        <w:rPr>
          <w:b w:val="0"/>
          <w:bCs w:val="0"/>
          <w:spacing w:val="1"/>
        </w:rPr>
        <w:t xml:space="preserve"> </w:t>
      </w:r>
      <w:r>
        <w:rPr>
          <w:b w:val="0"/>
          <w:bCs w:val="0"/>
        </w:rPr>
        <w:t>выбранную</w:t>
      </w:r>
      <w:r>
        <w:rPr>
          <w:b w:val="0"/>
          <w:bCs w:val="0"/>
          <w:spacing w:val="1"/>
        </w:rPr>
        <w:t xml:space="preserve"> </w:t>
      </w:r>
      <w:r>
        <w:rPr>
          <w:b w:val="0"/>
          <w:bCs w:val="0"/>
        </w:rPr>
        <w:t>Поставщиком,</w:t>
      </w:r>
      <w:r>
        <w:rPr>
          <w:b w:val="0"/>
          <w:bCs w:val="0"/>
          <w:spacing w:val="1"/>
        </w:rPr>
        <w:t xml:space="preserve"> </w:t>
      </w:r>
      <w:r>
        <w:rPr>
          <w:b w:val="0"/>
          <w:bCs w:val="0"/>
        </w:rPr>
        <w:t>либо</w:t>
      </w:r>
      <w:r>
        <w:rPr>
          <w:b w:val="0"/>
          <w:bCs w:val="0"/>
          <w:spacing w:val="1"/>
        </w:rPr>
        <w:t xml:space="preserve"> </w:t>
      </w:r>
      <w:r>
        <w:rPr>
          <w:b w:val="0"/>
          <w:bCs w:val="0"/>
        </w:rPr>
        <w:t>стороннего</w:t>
      </w:r>
      <w:r>
        <w:rPr>
          <w:b w:val="0"/>
          <w:bCs w:val="0"/>
          <w:spacing w:val="-1"/>
        </w:rPr>
        <w:t xml:space="preserve"> </w:t>
      </w:r>
      <w:r>
        <w:rPr>
          <w:b w:val="0"/>
          <w:bCs w:val="0"/>
        </w:rPr>
        <w:t>перевозчика.</w:t>
      </w:r>
    </w:p>
    <w:p w14:paraId="67832A6E" w14:textId="77777777" w:rsidR="008C7908" w:rsidRDefault="009D6F48">
      <w:pPr>
        <w:pStyle w:val="1"/>
        <w:numPr>
          <w:ilvl w:val="1"/>
          <w:numId w:val="1"/>
        </w:numPr>
        <w:tabs>
          <w:tab w:val="clear" w:pos="567"/>
          <w:tab w:val="left" w:pos="880"/>
        </w:tabs>
        <w:ind w:left="0" w:firstLine="440"/>
        <w:rPr>
          <w:b w:val="0"/>
          <w:bCs w:val="0"/>
        </w:rPr>
      </w:pPr>
      <w:r>
        <w:rPr>
          <w:b w:val="0"/>
          <w:bCs w:val="0"/>
        </w:rPr>
        <w:t>Право</w:t>
      </w:r>
      <w:r>
        <w:rPr>
          <w:b w:val="0"/>
          <w:bCs w:val="0"/>
          <w:spacing w:val="1"/>
        </w:rPr>
        <w:t xml:space="preserve"> </w:t>
      </w:r>
      <w:r>
        <w:rPr>
          <w:b w:val="0"/>
          <w:bCs w:val="0"/>
        </w:rPr>
        <w:t>собственности</w:t>
      </w:r>
      <w:r>
        <w:rPr>
          <w:b w:val="0"/>
          <w:bCs w:val="0"/>
          <w:spacing w:val="1"/>
        </w:rPr>
        <w:t xml:space="preserve"> </w:t>
      </w:r>
      <w:r>
        <w:rPr>
          <w:b w:val="0"/>
          <w:bCs w:val="0"/>
        </w:rPr>
        <w:t>и</w:t>
      </w:r>
      <w:r>
        <w:rPr>
          <w:b w:val="0"/>
          <w:bCs w:val="0"/>
          <w:spacing w:val="1"/>
        </w:rPr>
        <w:t xml:space="preserve"> </w:t>
      </w:r>
      <w:r>
        <w:rPr>
          <w:b w:val="0"/>
          <w:bCs w:val="0"/>
        </w:rPr>
        <w:t>риск</w:t>
      </w:r>
      <w:r>
        <w:rPr>
          <w:b w:val="0"/>
          <w:bCs w:val="0"/>
          <w:spacing w:val="1"/>
        </w:rPr>
        <w:t xml:space="preserve"> </w:t>
      </w:r>
      <w:r>
        <w:rPr>
          <w:b w:val="0"/>
          <w:bCs w:val="0"/>
        </w:rPr>
        <w:t>случайной</w:t>
      </w:r>
      <w:r>
        <w:rPr>
          <w:b w:val="0"/>
          <w:bCs w:val="0"/>
          <w:spacing w:val="1"/>
        </w:rPr>
        <w:t xml:space="preserve"> </w:t>
      </w:r>
      <w:r>
        <w:rPr>
          <w:b w:val="0"/>
          <w:bCs w:val="0"/>
        </w:rPr>
        <w:t>гибели</w:t>
      </w:r>
      <w:r>
        <w:rPr>
          <w:b w:val="0"/>
          <w:bCs w:val="0"/>
          <w:spacing w:val="1"/>
        </w:rPr>
        <w:t xml:space="preserve"> </w:t>
      </w:r>
      <w:r>
        <w:rPr>
          <w:b w:val="0"/>
          <w:bCs w:val="0"/>
        </w:rPr>
        <w:t>при</w:t>
      </w:r>
      <w:r>
        <w:rPr>
          <w:b w:val="0"/>
          <w:bCs w:val="0"/>
          <w:spacing w:val="1"/>
        </w:rPr>
        <w:t xml:space="preserve"> </w:t>
      </w:r>
      <w:r>
        <w:rPr>
          <w:b w:val="0"/>
          <w:bCs w:val="0"/>
        </w:rPr>
        <w:t>этом</w:t>
      </w:r>
      <w:r>
        <w:rPr>
          <w:b w:val="0"/>
          <w:bCs w:val="0"/>
          <w:spacing w:val="1"/>
        </w:rPr>
        <w:t xml:space="preserve"> </w:t>
      </w:r>
      <w:r>
        <w:rPr>
          <w:b w:val="0"/>
          <w:bCs w:val="0"/>
        </w:rPr>
        <w:t>способе</w:t>
      </w:r>
      <w:r>
        <w:rPr>
          <w:b w:val="0"/>
          <w:bCs w:val="0"/>
          <w:spacing w:val="1"/>
        </w:rPr>
        <w:t xml:space="preserve"> </w:t>
      </w:r>
      <w:r>
        <w:rPr>
          <w:b w:val="0"/>
          <w:bCs w:val="0"/>
        </w:rPr>
        <w:t>поставки</w:t>
      </w:r>
      <w:r>
        <w:rPr>
          <w:b w:val="0"/>
          <w:bCs w:val="0"/>
          <w:spacing w:val="1"/>
        </w:rPr>
        <w:t xml:space="preserve"> </w:t>
      </w:r>
      <w:r>
        <w:rPr>
          <w:b w:val="0"/>
          <w:bCs w:val="0"/>
        </w:rPr>
        <w:t>переходит</w:t>
      </w:r>
      <w:r>
        <w:rPr>
          <w:b w:val="0"/>
          <w:bCs w:val="0"/>
          <w:spacing w:val="1"/>
        </w:rPr>
        <w:t xml:space="preserve"> </w:t>
      </w:r>
      <w:r>
        <w:rPr>
          <w:b w:val="0"/>
          <w:bCs w:val="0"/>
        </w:rPr>
        <w:t>к</w:t>
      </w:r>
      <w:r>
        <w:rPr>
          <w:b w:val="0"/>
          <w:bCs w:val="0"/>
          <w:spacing w:val="1"/>
        </w:rPr>
        <w:t xml:space="preserve"> </w:t>
      </w:r>
      <w:r>
        <w:rPr>
          <w:b w:val="0"/>
          <w:bCs w:val="0"/>
        </w:rPr>
        <w:t>Покупателю</w:t>
      </w:r>
      <w:r>
        <w:rPr>
          <w:b w:val="0"/>
          <w:bCs w:val="0"/>
          <w:spacing w:val="-1"/>
        </w:rPr>
        <w:t xml:space="preserve"> </w:t>
      </w:r>
      <w:r>
        <w:rPr>
          <w:b w:val="0"/>
          <w:bCs w:val="0"/>
        </w:rPr>
        <w:t>с</w:t>
      </w:r>
      <w:r>
        <w:rPr>
          <w:b w:val="0"/>
          <w:bCs w:val="0"/>
          <w:spacing w:val="1"/>
        </w:rPr>
        <w:t xml:space="preserve"> </w:t>
      </w:r>
      <w:r>
        <w:rPr>
          <w:b w:val="0"/>
          <w:bCs w:val="0"/>
        </w:rPr>
        <w:t>момента подписания</w:t>
      </w:r>
      <w:r>
        <w:rPr>
          <w:b w:val="0"/>
          <w:bCs w:val="0"/>
          <w:spacing w:val="3"/>
        </w:rPr>
        <w:t xml:space="preserve"> </w:t>
      </w:r>
      <w:r>
        <w:rPr>
          <w:b w:val="0"/>
          <w:bCs w:val="0"/>
        </w:rPr>
        <w:t>транспортной</w:t>
      </w:r>
      <w:r>
        <w:rPr>
          <w:b w:val="0"/>
          <w:bCs w:val="0"/>
          <w:spacing w:val="1"/>
        </w:rPr>
        <w:t xml:space="preserve"> </w:t>
      </w:r>
      <w:r>
        <w:rPr>
          <w:b w:val="0"/>
          <w:bCs w:val="0"/>
        </w:rPr>
        <w:t>накладной.</w:t>
      </w:r>
    </w:p>
    <w:p w14:paraId="2DFFA8CF" w14:textId="77777777" w:rsidR="008C7908" w:rsidRDefault="009D6F48">
      <w:pPr>
        <w:pStyle w:val="1"/>
        <w:numPr>
          <w:ilvl w:val="1"/>
          <w:numId w:val="1"/>
        </w:numPr>
        <w:tabs>
          <w:tab w:val="clear" w:pos="567"/>
          <w:tab w:val="left" w:pos="880"/>
        </w:tabs>
        <w:ind w:left="0" w:firstLine="440"/>
        <w:rPr>
          <w:b w:val="0"/>
          <w:bCs w:val="0"/>
        </w:rPr>
      </w:pPr>
      <w:r>
        <w:rPr>
          <w:b w:val="0"/>
          <w:bCs w:val="0"/>
        </w:rPr>
        <w:t>Порядок</w:t>
      </w:r>
      <w:r>
        <w:rPr>
          <w:b w:val="0"/>
          <w:bCs w:val="0"/>
          <w:spacing w:val="1"/>
        </w:rPr>
        <w:t xml:space="preserve"> </w:t>
      </w:r>
      <w:r>
        <w:rPr>
          <w:b w:val="0"/>
          <w:bCs w:val="0"/>
        </w:rPr>
        <w:t>приёма</w:t>
      </w:r>
      <w:r>
        <w:rPr>
          <w:b w:val="0"/>
          <w:bCs w:val="0"/>
          <w:spacing w:val="1"/>
        </w:rPr>
        <w:t xml:space="preserve"> </w:t>
      </w:r>
      <w:r>
        <w:rPr>
          <w:b w:val="0"/>
          <w:bCs w:val="0"/>
        </w:rPr>
        <w:t>Товара</w:t>
      </w:r>
      <w:r>
        <w:rPr>
          <w:b w:val="0"/>
          <w:bCs w:val="0"/>
          <w:spacing w:val="1"/>
        </w:rPr>
        <w:t xml:space="preserve"> </w:t>
      </w:r>
      <w:r>
        <w:rPr>
          <w:b w:val="0"/>
          <w:bCs w:val="0"/>
        </w:rPr>
        <w:t>производится</w:t>
      </w:r>
      <w:r>
        <w:rPr>
          <w:b w:val="0"/>
          <w:bCs w:val="0"/>
          <w:spacing w:val="1"/>
        </w:rPr>
        <w:t xml:space="preserve"> </w:t>
      </w:r>
      <w:r>
        <w:rPr>
          <w:b w:val="0"/>
          <w:bCs w:val="0"/>
        </w:rPr>
        <w:t>в</w:t>
      </w:r>
      <w:r>
        <w:rPr>
          <w:b w:val="0"/>
          <w:bCs w:val="0"/>
          <w:spacing w:val="1"/>
        </w:rPr>
        <w:t xml:space="preserve"> </w:t>
      </w:r>
      <w:r>
        <w:rPr>
          <w:b w:val="0"/>
          <w:bCs w:val="0"/>
        </w:rPr>
        <w:t>порядке,</w:t>
      </w:r>
      <w:r>
        <w:rPr>
          <w:b w:val="0"/>
          <w:bCs w:val="0"/>
          <w:spacing w:val="1"/>
        </w:rPr>
        <w:t xml:space="preserve"> </w:t>
      </w:r>
      <w:r>
        <w:rPr>
          <w:b w:val="0"/>
          <w:bCs w:val="0"/>
        </w:rPr>
        <w:t>предусмотренном</w:t>
      </w:r>
      <w:r>
        <w:rPr>
          <w:b w:val="0"/>
          <w:bCs w:val="0"/>
          <w:spacing w:val="1"/>
        </w:rPr>
        <w:t xml:space="preserve"> </w:t>
      </w:r>
      <w:r>
        <w:rPr>
          <w:b w:val="0"/>
          <w:bCs w:val="0"/>
        </w:rPr>
        <w:t>в</w:t>
      </w:r>
      <w:r>
        <w:rPr>
          <w:b w:val="0"/>
          <w:bCs w:val="0"/>
          <w:spacing w:val="1"/>
        </w:rPr>
        <w:t xml:space="preserve"> </w:t>
      </w:r>
      <w:r>
        <w:rPr>
          <w:b w:val="0"/>
          <w:bCs w:val="0"/>
        </w:rPr>
        <w:t>п.</w:t>
      </w:r>
      <w:r>
        <w:rPr>
          <w:b w:val="0"/>
          <w:bCs w:val="0"/>
          <w:spacing w:val="1"/>
        </w:rPr>
        <w:t xml:space="preserve"> </w:t>
      </w:r>
      <w:r>
        <w:rPr>
          <w:b w:val="0"/>
          <w:bCs w:val="0"/>
        </w:rPr>
        <w:t>2.6.</w:t>
      </w:r>
      <w:r>
        <w:rPr>
          <w:b w:val="0"/>
          <w:bCs w:val="0"/>
          <w:spacing w:val="1"/>
        </w:rPr>
        <w:t xml:space="preserve"> </w:t>
      </w:r>
      <w:r>
        <w:rPr>
          <w:b w:val="0"/>
          <w:bCs w:val="0"/>
        </w:rPr>
        <w:t>настоящего</w:t>
      </w:r>
      <w:r>
        <w:rPr>
          <w:b w:val="0"/>
          <w:bCs w:val="0"/>
          <w:spacing w:val="1"/>
        </w:rPr>
        <w:t xml:space="preserve"> </w:t>
      </w:r>
      <w:r>
        <w:rPr>
          <w:b w:val="0"/>
          <w:bCs w:val="0"/>
        </w:rPr>
        <w:t>Договора. Осмотр Товара на предмет наличия скрытых недостатков осуществляется после разгрузки Товара с</w:t>
      </w:r>
      <w:r>
        <w:rPr>
          <w:b w:val="0"/>
          <w:bCs w:val="0"/>
          <w:spacing w:val="1"/>
        </w:rPr>
        <w:t xml:space="preserve"> </w:t>
      </w:r>
      <w:r>
        <w:rPr>
          <w:b w:val="0"/>
          <w:bCs w:val="0"/>
        </w:rPr>
        <w:t>транспортного</w:t>
      </w:r>
      <w:r>
        <w:rPr>
          <w:b w:val="0"/>
          <w:bCs w:val="0"/>
          <w:spacing w:val="-1"/>
        </w:rPr>
        <w:t xml:space="preserve"> </w:t>
      </w:r>
      <w:r>
        <w:rPr>
          <w:b w:val="0"/>
          <w:bCs w:val="0"/>
        </w:rPr>
        <w:t>средства.</w:t>
      </w:r>
    </w:p>
    <w:p w14:paraId="43FBE7CA" w14:textId="77777777" w:rsidR="008C7908" w:rsidRDefault="009D6F48">
      <w:pPr>
        <w:pStyle w:val="1"/>
        <w:numPr>
          <w:ilvl w:val="1"/>
          <w:numId w:val="1"/>
        </w:numPr>
        <w:tabs>
          <w:tab w:val="clear" w:pos="567"/>
          <w:tab w:val="left" w:pos="880"/>
        </w:tabs>
        <w:ind w:left="0" w:firstLine="440"/>
        <w:rPr>
          <w:b w:val="0"/>
          <w:bCs w:val="0"/>
        </w:rPr>
      </w:pPr>
      <w:r>
        <w:rPr>
          <w:b w:val="0"/>
          <w:bCs w:val="0"/>
        </w:rPr>
        <w:t>Представитель, получающий Товар, должен быть уполномочен Доверенностью и иметь при</w:t>
      </w:r>
      <w:r>
        <w:rPr>
          <w:b w:val="0"/>
          <w:bCs w:val="0"/>
          <w:spacing w:val="1"/>
        </w:rPr>
        <w:t xml:space="preserve"> </w:t>
      </w:r>
      <w:r>
        <w:rPr>
          <w:b w:val="0"/>
          <w:bCs w:val="0"/>
        </w:rPr>
        <w:t>себе её оригинал. В случае отсутствия у представителя полномочий для получения Товара, Поставщик вправе не</w:t>
      </w:r>
      <w:r>
        <w:rPr>
          <w:b w:val="0"/>
          <w:bCs w:val="0"/>
          <w:spacing w:val="1"/>
        </w:rPr>
        <w:t xml:space="preserve"> </w:t>
      </w:r>
      <w:r>
        <w:rPr>
          <w:b w:val="0"/>
          <w:bCs w:val="0"/>
        </w:rPr>
        <w:t>передавать</w:t>
      </w:r>
      <w:r>
        <w:rPr>
          <w:b w:val="0"/>
          <w:bCs w:val="0"/>
          <w:spacing w:val="1"/>
        </w:rPr>
        <w:t xml:space="preserve"> </w:t>
      </w:r>
      <w:r>
        <w:rPr>
          <w:b w:val="0"/>
          <w:bCs w:val="0"/>
        </w:rPr>
        <w:t>Товар, в таком случае</w:t>
      </w:r>
      <w:r>
        <w:rPr>
          <w:b w:val="0"/>
          <w:bCs w:val="0"/>
          <w:spacing w:val="1"/>
        </w:rPr>
        <w:t xml:space="preserve"> </w:t>
      </w:r>
      <w:r>
        <w:rPr>
          <w:b w:val="0"/>
          <w:bCs w:val="0"/>
        </w:rPr>
        <w:t>Поставщик</w:t>
      </w:r>
      <w:r>
        <w:rPr>
          <w:b w:val="0"/>
          <w:bCs w:val="0"/>
          <w:spacing w:val="1"/>
        </w:rPr>
        <w:t xml:space="preserve"> </w:t>
      </w:r>
      <w:r>
        <w:rPr>
          <w:b w:val="0"/>
          <w:bCs w:val="0"/>
        </w:rPr>
        <w:t>вправе</w:t>
      </w:r>
      <w:r>
        <w:rPr>
          <w:b w:val="0"/>
          <w:bCs w:val="0"/>
          <w:spacing w:val="1"/>
        </w:rPr>
        <w:t xml:space="preserve"> </w:t>
      </w:r>
      <w:r>
        <w:rPr>
          <w:b w:val="0"/>
          <w:bCs w:val="0"/>
        </w:rPr>
        <w:t>требовать</w:t>
      </w:r>
      <w:r>
        <w:rPr>
          <w:b w:val="0"/>
          <w:bCs w:val="0"/>
          <w:spacing w:val="1"/>
        </w:rPr>
        <w:t xml:space="preserve"> </w:t>
      </w:r>
      <w:r>
        <w:rPr>
          <w:b w:val="0"/>
          <w:bCs w:val="0"/>
        </w:rPr>
        <w:t>возмещения</w:t>
      </w:r>
      <w:r>
        <w:rPr>
          <w:b w:val="0"/>
          <w:bCs w:val="0"/>
          <w:spacing w:val="1"/>
        </w:rPr>
        <w:t xml:space="preserve"> </w:t>
      </w:r>
      <w:r>
        <w:rPr>
          <w:b w:val="0"/>
          <w:bCs w:val="0"/>
        </w:rPr>
        <w:t>денежных</w:t>
      </w:r>
      <w:r>
        <w:rPr>
          <w:b w:val="0"/>
          <w:bCs w:val="0"/>
          <w:spacing w:val="1"/>
        </w:rPr>
        <w:t xml:space="preserve"> </w:t>
      </w:r>
      <w:r>
        <w:rPr>
          <w:b w:val="0"/>
          <w:bCs w:val="0"/>
        </w:rPr>
        <w:t>средств</w:t>
      </w:r>
      <w:r>
        <w:rPr>
          <w:b w:val="0"/>
          <w:bCs w:val="0"/>
          <w:spacing w:val="-2"/>
        </w:rPr>
        <w:t xml:space="preserve"> </w:t>
      </w:r>
      <w:r>
        <w:rPr>
          <w:b w:val="0"/>
          <w:bCs w:val="0"/>
        </w:rPr>
        <w:t>за</w:t>
      </w:r>
      <w:r>
        <w:rPr>
          <w:b w:val="0"/>
          <w:bCs w:val="0"/>
          <w:spacing w:val="1"/>
        </w:rPr>
        <w:t xml:space="preserve"> </w:t>
      </w:r>
      <w:r>
        <w:rPr>
          <w:b w:val="0"/>
          <w:bCs w:val="0"/>
        </w:rPr>
        <w:t>простой</w:t>
      </w:r>
      <w:r>
        <w:rPr>
          <w:b w:val="0"/>
          <w:bCs w:val="0"/>
          <w:spacing w:val="2"/>
        </w:rPr>
        <w:t xml:space="preserve"> </w:t>
      </w:r>
      <w:r>
        <w:rPr>
          <w:b w:val="0"/>
          <w:bCs w:val="0"/>
        </w:rPr>
        <w:t>автотранспортного</w:t>
      </w:r>
      <w:r>
        <w:rPr>
          <w:b w:val="0"/>
          <w:bCs w:val="0"/>
          <w:spacing w:val="-1"/>
        </w:rPr>
        <w:t xml:space="preserve"> </w:t>
      </w:r>
      <w:r>
        <w:rPr>
          <w:b w:val="0"/>
          <w:bCs w:val="0"/>
        </w:rPr>
        <w:t>средства.</w:t>
      </w:r>
    </w:p>
    <w:p w14:paraId="31F7FB03" w14:textId="77777777" w:rsidR="008C7908" w:rsidRDefault="009D6F48">
      <w:pPr>
        <w:pStyle w:val="1"/>
        <w:numPr>
          <w:ilvl w:val="1"/>
          <w:numId w:val="1"/>
        </w:numPr>
        <w:tabs>
          <w:tab w:val="clear" w:pos="567"/>
          <w:tab w:val="left" w:pos="880"/>
        </w:tabs>
        <w:ind w:left="0" w:firstLine="440"/>
        <w:rPr>
          <w:b w:val="0"/>
          <w:bCs w:val="0"/>
        </w:rPr>
      </w:pPr>
      <w:r>
        <w:rPr>
          <w:b w:val="0"/>
          <w:bCs w:val="0"/>
        </w:rPr>
        <w:t xml:space="preserve">Поставщик направляет пакет документов на Продукцию вместе с товаром. </w:t>
      </w:r>
      <w:proofErr w:type="spellStart"/>
      <w:r>
        <w:rPr>
          <w:b w:val="0"/>
          <w:bCs w:val="0"/>
        </w:rPr>
        <w:t>Недополучение</w:t>
      </w:r>
      <w:proofErr w:type="spellEnd"/>
      <w:r>
        <w:rPr>
          <w:b w:val="0"/>
          <w:bCs w:val="0"/>
          <w:spacing w:val="1"/>
        </w:rPr>
        <w:t xml:space="preserve"> </w:t>
      </w:r>
      <w:r>
        <w:rPr>
          <w:b w:val="0"/>
          <w:bCs w:val="0"/>
        </w:rPr>
        <w:t>Покупателем</w:t>
      </w:r>
      <w:r>
        <w:rPr>
          <w:b w:val="0"/>
          <w:bCs w:val="0"/>
          <w:spacing w:val="1"/>
        </w:rPr>
        <w:t xml:space="preserve"> </w:t>
      </w:r>
      <w:r>
        <w:rPr>
          <w:b w:val="0"/>
          <w:bCs w:val="0"/>
        </w:rPr>
        <w:t>документов, доставленных</w:t>
      </w:r>
      <w:r>
        <w:rPr>
          <w:b w:val="0"/>
          <w:bCs w:val="0"/>
          <w:spacing w:val="1"/>
        </w:rPr>
        <w:t xml:space="preserve"> </w:t>
      </w:r>
      <w:r>
        <w:rPr>
          <w:b w:val="0"/>
          <w:bCs w:val="0"/>
        </w:rPr>
        <w:t>транспортной компанией, лишает его права</w:t>
      </w:r>
      <w:r>
        <w:rPr>
          <w:b w:val="0"/>
          <w:bCs w:val="0"/>
          <w:spacing w:val="1"/>
        </w:rPr>
        <w:t xml:space="preserve"> </w:t>
      </w:r>
      <w:r>
        <w:rPr>
          <w:b w:val="0"/>
          <w:bCs w:val="0"/>
        </w:rPr>
        <w:t>ссылаться на</w:t>
      </w:r>
      <w:r>
        <w:rPr>
          <w:b w:val="0"/>
          <w:bCs w:val="0"/>
          <w:spacing w:val="1"/>
        </w:rPr>
        <w:t xml:space="preserve"> </w:t>
      </w:r>
      <w:r>
        <w:rPr>
          <w:b w:val="0"/>
          <w:bCs w:val="0"/>
        </w:rPr>
        <w:t>некомплектную</w:t>
      </w:r>
      <w:r>
        <w:rPr>
          <w:b w:val="0"/>
          <w:bCs w:val="0"/>
          <w:spacing w:val="1"/>
        </w:rPr>
        <w:t xml:space="preserve"> </w:t>
      </w:r>
      <w:r>
        <w:rPr>
          <w:b w:val="0"/>
          <w:bCs w:val="0"/>
        </w:rPr>
        <w:t>поставку.</w:t>
      </w:r>
    </w:p>
    <w:p w14:paraId="116578A3" w14:textId="77777777" w:rsidR="008C7908" w:rsidRDefault="009D6F48">
      <w:pPr>
        <w:pStyle w:val="1"/>
        <w:numPr>
          <w:ilvl w:val="1"/>
          <w:numId w:val="1"/>
        </w:numPr>
        <w:tabs>
          <w:tab w:val="clear" w:pos="567"/>
          <w:tab w:val="left" w:pos="880"/>
        </w:tabs>
        <w:ind w:left="0" w:firstLine="440"/>
        <w:rPr>
          <w:b w:val="0"/>
          <w:bCs w:val="0"/>
        </w:rPr>
      </w:pPr>
      <w:r>
        <w:rPr>
          <w:rFonts w:eastAsia="SimSun"/>
          <w:b w:val="0"/>
          <w:bCs w:val="0"/>
        </w:rPr>
        <w:t xml:space="preserve">Покупатель в течение 1 (одного) рабочего дня после получения товара обязан направить Поставщику по электронной почте </w:t>
      </w:r>
      <w:r>
        <w:rPr>
          <w:rFonts w:eastAsia="SimSun"/>
          <w:b w:val="0"/>
          <w:bCs w:val="0"/>
          <w:lang w:val="en-US"/>
        </w:rPr>
        <w:t>info</w:t>
      </w:r>
      <w:r>
        <w:rPr>
          <w:rFonts w:eastAsia="SimSun"/>
          <w:b w:val="0"/>
          <w:bCs w:val="0"/>
        </w:rPr>
        <w:t>@</w:t>
      </w:r>
      <w:r>
        <w:rPr>
          <w:rFonts w:eastAsia="SimSun"/>
          <w:b w:val="0"/>
          <w:bCs w:val="0"/>
          <w:lang w:val="en-US"/>
        </w:rPr>
        <w:t>lasar</w:t>
      </w:r>
      <w:r>
        <w:rPr>
          <w:rFonts w:eastAsia="SimSun"/>
          <w:b w:val="0"/>
          <w:bCs w:val="0"/>
        </w:rPr>
        <w:t>.</w:t>
      </w:r>
      <w:r>
        <w:rPr>
          <w:rFonts w:eastAsia="SimSun"/>
          <w:b w:val="0"/>
          <w:bCs w:val="0"/>
          <w:lang w:val="en-US"/>
        </w:rPr>
        <w:t>ru</w:t>
      </w:r>
      <w:r>
        <w:rPr>
          <w:rFonts w:eastAsia="SimSun"/>
          <w:b w:val="0"/>
          <w:bCs w:val="0"/>
        </w:rPr>
        <w:t xml:space="preserve"> сканированную копию подписанного со стороны Покупателя </w:t>
      </w:r>
      <w:r>
        <w:rPr>
          <w:b w:val="0"/>
          <w:bCs w:val="0"/>
          <w:shd w:val="clear" w:color="auto" w:fill="FFFFFF"/>
        </w:rPr>
        <w:t>документа о передаче товаров</w:t>
      </w:r>
      <w:r>
        <w:rPr>
          <w:b w:val="0"/>
          <w:bCs w:val="0"/>
        </w:rPr>
        <w:t xml:space="preserve"> (ТОРГ-12, УПД)</w:t>
      </w:r>
      <w:r>
        <w:rPr>
          <w:rFonts w:eastAsia="SimSun"/>
          <w:b w:val="0"/>
          <w:bCs w:val="0"/>
        </w:rPr>
        <w:t xml:space="preserve">, а в течение 5 (пяти) календарных дней направить поставщику по Почте оригинал подписанного со стороны Покупателя </w:t>
      </w:r>
      <w:r>
        <w:rPr>
          <w:b w:val="0"/>
          <w:bCs w:val="0"/>
          <w:shd w:val="clear" w:color="auto" w:fill="FFFFFF"/>
        </w:rPr>
        <w:t>документа о передаче товаров</w:t>
      </w:r>
      <w:r>
        <w:rPr>
          <w:b w:val="0"/>
          <w:bCs w:val="0"/>
        </w:rPr>
        <w:t xml:space="preserve"> (ТОРГ-12, УПД)</w:t>
      </w:r>
      <w:r>
        <w:rPr>
          <w:rFonts w:eastAsia="SimSun"/>
          <w:b w:val="0"/>
          <w:bCs w:val="0"/>
        </w:rPr>
        <w:t xml:space="preserve">. В случае несогласия с подписанием </w:t>
      </w:r>
      <w:r>
        <w:rPr>
          <w:b w:val="0"/>
          <w:bCs w:val="0"/>
          <w:shd w:val="clear" w:color="auto" w:fill="FFFFFF"/>
        </w:rPr>
        <w:t>документа о передаче товаров</w:t>
      </w:r>
      <w:r>
        <w:rPr>
          <w:b w:val="0"/>
          <w:bCs w:val="0"/>
        </w:rPr>
        <w:t xml:space="preserve"> (ТОРГ-12, УПД)</w:t>
      </w:r>
      <w:r>
        <w:rPr>
          <w:rFonts w:eastAsia="SimSun"/>
          <w:b w:val="0"/>
          <w:bCs w:val="0"/>
        </w:rPr>
        <w:t xml:space="preserve"> Покупатель должен предоставить Поставщику мотивированный отказ, оформленный в письменной форме в течение 1 (одного) рабочего дня с момента получения </w:t>
      </w:r>
      <w:r>
        <w:rPr>
          <w:b w:val="0"/>
          <w:bCs w:val="0"/>
          <w:shd w:val="clear" w:color="auto" w:fill="FFFFFF"/>
        </w:rPr>
        <w:t>документа о пе</w:t>
      </w:r>
      <w:r>
        <w:rPr>
          <w:b w:val="0"/>
          <w:bCs w:val="0"/>
          <w:shd w:val="clear" w:color="auto" w:fill="FFFFFF"/>
        </w:rPr>
        <w:t>редаче товаров</w:t>
      </w:r>
      <w:r>
        <w:rPr>
          <w:b w:val="0"/>
          <w:bCs w:val="0"/>
        </w:rPr>
        <w:t xml:space="preserve"> (ТОРГ-12, УПД)</w:t>
      </w:r>
      <w:r>
        <w:rPr>
          <w:rFonts w:eastAsia="SimSun"/>
          <w:b w:val="0"/>
          <w:bCs w:val="0"/>
        </w:rPr>
        <w:t xml:space="preserve">. Если обмен документами между сторонами осуществляется с помощью электронного </w:t>
      </w:r>
      <w:proofErr w:type="spellStart"/>
      <w:r>
        <w:rPr>
          <w:rFonts w:eastAsia="SimSun"/>
          <w:b w:val="0"/>
          <w:bCs w:val="0"/>
        </w:rPr>
        <w:t>документаоборота</w:t>
      </w:r>
      <w:proofErr w:type="spellEnd"/>
      <w:r>
        <w:rPr>
          <w:rFonts w:eastAsia="SimSun"/>
          <w:b w:val="0"/>
          <w:bCs w:val="0"/>
        </w:rPr>
        <w:t xml:space="preserve">, Покупатель обязан в день получения </w:t>
      </w:r>
      <w:r>
        <w:rPr>
          <w:b w:val="0"/>
          <w:bCs w:val="0"/>
          <w:shd w:val="clear" w:color="auto" w:fill="FFFFFF"/>
        </w:rPr>
        <w:t>документа о передаче товаров</w:t>
      </w:r>
      <w:r>
        <w:rPr>
          <w:b w:val="0"/>
          <w:bCs w:val="0"/>
        </w:rPr>
        <w:t xml:space="preserve"> (ТОРГ-12, УПД)</w:t>
      </w:r>
      <w:r>
        <w:rPr>
          <w:rFonts w:eastAsia="SimSun"/>
          <w:b w:val="0"/>
          <w:bCs w:val="0"/>
        </w:rPr>
        <w:t xml:space="preserve"> подписать его, либо </w:t>
      </w:r>
      <w:proofErr w:type="spellStart"/>
      <w:r>
        <w:rPr>
          <w:rFonts w:eastAsia="SimSun"/>
          <w:b w:val="0"/>
          <w:bCs w:val="0"/>
        </w:rPr>
        <w:t>направитиь</w:t>
      </w:r>
      <w:proofErr w:type="spellEnd"/>
      <w:r>
        <w:rPr>
          <w:rFonts w:eastAsia="SimSun"/>
          <w:b w:val="0"/>
          <w:bCs w:val="0"/>
        </w:rPr>
        <w:t xml:space="preserve"> Поставщику мотивированный отказ от подписания </w:t>
      </w:r>
      <w:r>
        <w:rPr>
          <w:b w:val="0"/>
          <w:bCs w:val="0"/>
          <w:shd w:val="clear" w:color="auto" w:fill="FFFFFF"/>
        </w:rPr>
        <w:t>документа о передаче товаров</w:t>
      </w:r>
      <w:r>
        <w:rPr>
          <w:b w:val="0"/>
          <w:bCs w:val="0"/>
        </w:rPr>
        <w:t xml:space="preserve"> (ТОРГ-12, УПД).</w:t>
      </w:r>
    </w:p>
    <w:p w14:paraId="7CD1B0D2" w14:textId="77777777" w:rsidR="008C7908" w:rsidRDefault="009D6F48">
      <w:pPr>
        <w:pStyle w:val="1"/>
        <w:numPr>
          <w:ilvl w:val="1"/>
          <w:numId w:val="1"/>
        </w:numPr>
        <w:tabs>
          <w:tab w:val="clear" w:pos="567"/>
          <w:tab w:val="left" w:pos="880"/>
        </w:tabs>
        <w:ind w:left="0" w:firstLine="440"/>
        <w:rPr>
          <w:b w:val="0"/>
          <w:bCs w:val="0"/>
        </w:rPr>
      </w:pPr>
      <w:r>
        <w:rPr>
          <w:b w:val="0"/>
          <w:bCs w:val="0"/>
        </w:rPr>
        <w:t>Моментом поставки Товара и моментом перехода права собственности на Товар к Покупателю при</w:t>
      </w:r>
      <w:r>
        <w:rPr>
          <w:b w:val="0"/>
          <w:bCs w:val="0"/>
          <w:spacing w:val="1"/>
        </w:rPr>
        <w:t xml:space="preserve"> </w:t>
      </w:r>
      <w:r>
        <w:rPr>
          <w:b w:val="0"/>
          <w:bCs w:val="0"/>
        </w:rPr>
        <w:t>поставке Товара железнодорожным транспортом считается дата приёма перевозчиком, указанная в штампе</w:t>
      </w:r>
      <w:r>
        <w:rPr>
          <w:b w:val="0"/>
          <w:bCs w:val="0"/>
          <w:spacing w:val="1"/>
        </w:rPr>
        <w:t xml:space="preserve"> </w:t>
      </w:r>
      <w:r>
        <w:rPr>
          <w:b w:val="0"/>
          <w:bCs w:val="0"/>
        </w:rPr>
        <w:t>станции</w:t>
      </w:r>
      <w:r>
        <w:rPr>
          <w:b w:val="0"/>
          <w:bCs w:val="0"/>
          <w:spacing w:val="-2"/>
        </w:rPr>
        <w:t xml:space="preserve"> </w:t>
      </w:r>
      <w:r>
        <w:rPr>
          <w:b w:val="0"/>
          <w:bCs w:val="0"/>
        </w:rPr>
        <w:t>отправителя</w:t>
      </w:r>
      <w:r>
        <w:rPr>
          <w:b w:val="0"/>
          <w:bCs w:val="0"/>
          <w:spacing w:val="2"/>
        </w:rPr>
        <w:t xml:space="preserve"> </w:t>
      </w:r>
      <w:r>
        <w:rPr>
          <w:b w:val="0"/>
          <w:bCs w:val="0"/>
        </w:rPr>
        <w:t>на</w:t>
      </w:r>
      <w:r>
        <w:rPr>
          <w:b w:val="0"/>
          <w:bCs w:val="0"/>
          <w:spacing w:val="1"/>
        </w:rPr>
        <w:t xml:space="preserve"> </w:t>
      </w:r>
      <w:r>
        <w:rPr>
          <w:b w:val="0"/>
          <w:bCs w:val="0"/>
        </w:rPr>
        <w:t>товарно-транспортных</w:t>
      </w:r>
      <w:r>
        <w:rPr>
          <w:b w:val="0"/>
          <w:bCs w:val="0"/>
          <w:spacing w:val="1"/>
        </w:rPr>
        <w:t xml:space="preserve"> </w:t>
      </w:r>
      <w:r>
        <w:rPr>
          <w:b w:val="0"/>
          <w:bCs w:val="0"/>
        </w:rPr>
        <w:t>накладных</w:t>
      </w:r>
      <w:r>
        <w:rPr>
          <w:b w:val="0"/>
          <w:bCs w:val="0"/>
          <w:spacing w:val="3"/>
        </w:rPr>
        <w:t xml:space="preserve"> </w:t>
      </w:r>
      <w:r>
        <w:rPr>
          <w:b w:val="0"/>
          <w:bCs w:val="0"/>
        </w:rPr>
        <w:t>(ж/д квитанции, ж/д</w:t>
      </w:r>
      <w:r>
        <w:rPr>
          <w:b w:val="0"/>
          <w:bCs w:val="0"/>
          <w:spacing w:val="1"/>
        </w:rPr>
        <w:t xml:space="preserve"> </w:t>
      </w:r>
      <w:r>
        <w:rPr>
          <w:b w:val="0"/>
          <w:bCs w:val="0"/>
        </w:rPr>
        <w:t>накладные).</w:t>
      </w:r>
    </w:p>
    <w:p w14:paraId="13795D8E" w14:textId="77777777" w:rsidR="008C7908" w:rsidRDefault="009D6F48">
      <w:pPr>
        <w:pStyle w:val="1"/>
        <w:numPr>
          <w:ilvl w:val="1"/>
          <w:numId w:val="1"/>
        </w:numPr>
        <w:tabs>
          <w:tab w:val="clear" w:pos="567"/>
          <w:tab w:val="left" w:pos="880"/>
        </w:tabs>
        <w:ind w:left="0" w:firstLine="440"/>
        <w:rPr>
          <w:b w:val="0"/>
          <w:bCs w:val="0"/>
        </w:rPr>
      </w:pPr>
      <w:r>
        <w:rPr>
          <w:b w:val="0"/>
          <w:bCs w:val="0"/>
        </w:rPr>
        <w:t>При отгрузке железнодорожным или автомобильным транспортом Покупатель сообщает Поставщику</w:t>
      </w:r>
      <w:r>
        <w:rPr>
          <w:b w:val="0"/>
          <w:bCs w:val="0"/>
          <w:spacing w:val="-51"/>
        </w:rPr>
        <w:t xml:space="preserve"> </w:t>
      </w:r>
      <w:r>
        <w:rPr>
          <w:b w:val="0"/>
          <w:bCs w:val="0"/>
        </w:rPr>
        <w:t>станцию (пункт) назначения и полное наименование грузополучателя. Все расходы по доставке Товара несет</w:t>
      </w:r>
      <w:r>
        <w:rPr>
          <w:b w:val="0"/>
          <w:bCs w:val="0"/>
          <w:spacing w:val="1"/>
        </w:rPr>
        <w:t xml:space="preserve"> </w:t>
      </w:r>
      <w:r>
        <w:rPr>
          <w:b w:val="0"/>
          <w:bCs w:val="0"/>
        </w:rPr>
        <w:t>Покупатель, если указанные расходы не включены соглашением сторон в стоимость Товара и не определен</w:t>
      </w:r>
      <w:r>
        <w:rPr>
          <w:b w:val="0"/>
          <w:bCs w:val="0"/>
          <w:spacing w:val="1"/>
        </w:rPr>
        <w:t xml:space="preserve"> </w:t>
      </w:r>
      <w:r>
        <w:rPr>
          <w:b w:val="0"/>
          <w:bCs w:val="0"/>
        </w:rPr>
        <w:t>Спецификацией</w:t>
      </w:r>
      <w:r>
        <w:rPr>
          <w:b w:val="0"/>
          <w:bCs w:val="0"/>
          <w:spacing w:val="2"/>
        </w:rPr>
        <w:t xml:space="preserve"> </w:t>
      </w:r>
      <w:r>
        <w:rPr>
          <w:b w:val="0"/>
          <w:bCs w:val="0"/>
        </w:rPr>
        <w:t>иной</w:t>
      </w:r>
      <w:r>
        <w:rPr>
          <w:b w:val="0"/>
          <w:bCs w:val="0"/>
          <w:spacing w:val="3"/>
        </w:rPr>
        <w:t xml:space="preserve"> </w:t>
      </w:r>
      <w:r>
        <w:rPr>
          <w:b w:val="0"/>
          <w:bCs w:val="0"/>
        </w:rPr>
        <w:t>порядок</w:t>
      </w:r>
      <w:r>
        <w:rPr>
          <w:b w:val="0"/>
          <w:bCs w:val="0"/>
          <w:spacing w:val="5"/>
        </w:rPr>
        <w:t xml:space="preserve"> </w:t>
      </w:r>
      <w:r>
        <w:rPr>
          <w:b w:val="0"/>
          <w:bCs w:val="0"/>
        </w:rPr>
        <w:t>их</w:t>
      </w:r>
      <w:r>
        <w:rPr>
          <w:b w:val="0"/>
          <w:bCs w:val="0"/>
          <w:spacing w:val="3"/>
        </w:rPr>
        <w:t xml:space="preserve"> </w:t>
      </w:r>
      <w:r>
        <w:rPr>
          <w:b w:val="0"/>
          <w:bCs w:val="0"/>
        </w:rPr>
        <w:t>оплаты.</w:t>
      </w:r>
    </w:p>
    <w:p w14:paraId="3206CE67" w14:textId="77777777" w:rsidR="008C7908" w:rsidRDefault="009D6F48">
      <w:pPr>
        <w:pStyle w:val="1"/>
        <w:numPr>
          <w:ilvl w:val="1"/>
          <w:numId w:val="1"/>
        </w:numPr>
        <w:tabs>
          <w:tab w:val="clear" w:pos="567"/>
          <w:tab w:val="left" w:pos="880"/>
        </w:tabs>
        <w:ind w:left="0" w:firstLine="440"/>
        <w:rPr>
          <w:b w:val="0"/>
          <w:bCs w:val="0"/>
        </w:rPr>
      </w:pPr>
      <w:r>
        <w:rPr>
          <w:b w:val="0"/>
          <w:bCs w:val="0"/>
        </w:rPr>
        <w:t>В</w:t>
      </w:r>
      <w:r>
        <w:rPr>
          <w:b w:val="0"/>
          <w:bCs w:val="0"/>
          <w:spacing w:val="1"/>
        </w:rPr>
        <w:t xml:space="preserve"> </w:t>
      </w:r>
      <w:r>
        <w:rPr>
          <w:b w:val="0"/>
          <w:bCs w:val="0"/>
        </w:rPr>
        <w:t>случае</w:t>
      </w:r>
      <w:r>
        <w:rPr>
          <w:b w:val="0"/>
          <w:bCs w:val="0"/>
          <w:spacing w:val="1"/>
        </w:rPr>
        <w:t xml:space="preserve"> </w:t>
      </w:r>
      <w:r>
        <w:rPr>
          <w:b w:val="0"/>
          <w:bCs w:val="0"/>
        </w:rPr>
        <w:t>предоставления</w:t>
      </w:r>
      <w:r>
        <w:rPr>
          <w:b w:val="0"/>
          <w:bCs w:val="0"/>
          <w:spacing w:val="1"/>
        </w:rPr>
        <w:t xml:space="preserve"> </w:t>
      </w:r>
      <w:r>
        <w:rPr>
          <w:b w:val="0"/>
          <w:bCs w:val="0"/>
        </w:rPr>
        <w:t>Покупателем</w:t>
      </w:r>
      <w:r>
        <w:rPr>
          <w:b w:val="0"/>
          <w:bCs w:val="0"/>
          <w:spacing w:val="1"/>
        </w:rPr>
        <w:t xml:space="preserve"> </w:t>
      </w:r>
      <w:r>
        <w:rPr>
          <w:b w:val="0"/>
          <w:bCs w:val="0"/>
        </w:rPr>
        <w:t>собственного</w:t>
      </w:r>
      <w:r>
        <w:rPr>
          <w:b w:val="0"/>
          <w:bCs w:val="0"/>
          <w:spacing w:val="1"/>
        </w:rPr>
        <w:t xml:space="preserve"> </w:t>
      </w:r>
      <w:r>
        <w:rPr>
          <w:b w:val="0"/>
          <w:bCs w:val="0"/>
        </w:rPr>
        <w:t>или</w:t>
      </w:r>
      <w:r>
        <w:rPr>
          <w:b w:val="0"/>
          <w:bCs w:val="0"/>
          <w:spacing w:val="1"/>
        </w:rPr>
        <w:t xml:space="preserve"> </w:t>
      </w:r>
      <w:r>
        <w:rPr>
          <w:b w:val="0"/>
          <w:bCs w:val="0"/>
        </w:rPr>
        <w:t>арендованного</w:t>
      </w:r>
      <w:r>
        <w:rPr>
          <w:b w:val="0"/>
          <w:bCs w:val="0"/>
          <w:spacing w:val="1"/>
        </w:rPr>
        <w:t xml:space="preserve"> </w:t>
      </w:r>
      <w:r>
        <w:rPr>
          <w:b w:val="0"/>
          <w:bCs w:val="0"/>
        </w:rPr>
        <w:t>им</w:t>
      </w:r>
      <w:r>
        <w:rPr>
          <w:b w:val="0"/>
          <w:bCs w:val="0"/>
          <w:spacing w:val="1"/>
        </w:rPr>
        <w:t xml:space="preserve"> </w:t>
      </w:r>
      <w:r>
        <w:rPr>
          <w:b w:val="0"/>
          <w:bCs w:val="0"/>
        </w:rPr>
        <w:t>железнодорожного</w:t>
      </w:r>
      <w:r>
        <w:rPr>
          <w:b w:val="0"/>
          <w:bCs w:val="0"/>
          <w:spacing w:val="1"/>
        </w:rPr>
        <w:t xml:space="preserve"> </w:t>
      </w:r>
      <w:r>
        <w:rPr>
          <w:b w:val="0"/>
          <w:bCs w:val="0"/>
        </w:rPr>
        <w:t>подвижного</w:t>
      </w:r>
      <w:r>
        <w:rPr>
          <w:b w:val="0"/>
          <w:bCs w:val="0"/>
          <w:spacing w:val="1"/>
        </w:rPr>
        <w:t xml:space="preserve"> </w:t>
      </w:r>
      <w:r>
        <w:rPr>
          <w:b w:val="0"/>
          <w:bCs w:val="0"/>
        </w:rPr>
        <w:t>состава</w:t>
      </w:r>
      <w:r>
        <w:rPr>
          <w:b w:val="0"/>
          <w:bCs w:val="0"/>
          <w:spacing w:val="1"/>
        </w:rPr>
        <w:t xml:space="preserve"> </w:t>
      </w:r>
      <w:r>
        <w:rPr>
          <w:b w:val="0"/>
          <w:bCs w:val="0"/>
        </w:rPr>
        <w:t>(вагона,</w:t>
      </w:r>
      <w:r>
        <w:rPr>
          <w:b w:val="0"/>
          <w:bCs w:val="0"/>
          <w:spacing w:val="1"/>
        </w:rPr>
        <w:t xml:space="preserve"> </w:t>
      </w:r>
      <w:r>
        <w:rPr>
          <w:b w:val="0"/>
          <w:bCs w:val="0"/>
        </w:rPr>
        <w:t>контейнера,</w:t>
      </w:r>
      <w:r>
        <w:rPr>
          <w:b w:val="0"/>
          <w:bCs w:val="0"/>
          <w:spacing w:val="1"/>
        </w:rPr>
        <w:t xml:space="preserve"> </w:t>
      </w:r>
      <w:r>
        <w:rPr>
          <w:b w:val="0"/>
          <w:bCs w:val="0"/>
        </w:rPr>
        <w:t>платформы)</w:t>
      </w:r>
      <w:r>
        <w:rPr>
          <w:b w:val="0"/>
          <w:bCs w:val="0"/>
          <w:spacing w:val="1"/>
        </w:rPr>
        <w:t xml:space="preserve"> </w:t>
      </w:r>
      <w:r>
        <w:rPr>
          <w:b w:val="0"/>
          <w:bCs w:val="0"/>
        </w:rPr>
        <w:t>под</w:t>
      </w:r>
      <w:r>
        <w:rPr>
          <w:b w:val="0"/>
          <w:bCs w:val="0"/>
          <w:spacing w:val="1"/>
        </w:rPr>
        <w:t xml:space="preserve"> </w:t>
      </w:r>
      <w:r>
        <w:rPr>
          <w:b w:val="0"/>
          <w:bCs w:val="0"/>
        </w:rPr>
        <w:t>погрузку,</w:t>
      </w:r>
      <w:r>
        <w:rPr>
          <w:b w:val="0"/>
          <w:bCs w:val="0"/>
          <w:spacing w:val="1"/>
        </w:rPr>
        <w:t xml:space="preserve"> </w:t>
      </w:r>
      <w:r>
        <w:rPr>
          <w:b w:val="0"/>
          <w:bCs w:val="0"/>
        </w:rPr>
        <w:t>Покупатель</w:t>
      </w:r>
      <w:r>
        <w:rPr>
          <w:b w:val="0"/>
          <w:bCs w:val="0"/>
          <w:spacing w:val="1"/>
        </w:rPr>
        <w:t xml:space="preserve"> </w:t>
      </w:r>
      <w:r>
        <w:rPr>
          <w:b w:val="0"/>
          <w:bCs w:val="0"/>
        </w:rPr>
        <w:t>обязан</w:t>
      </w:r>
      <w:r>
        <w:rPr>
          <w:b w:val="0"/>
          <w:bCs w:val="0"/>
          <w:spacing w:val="1"/>
        </w:rPr>
        <w:t xml:space="preserve"> </w:t>
      </w:r>
      <w:r>
        <w:rPr>
          <w:b w:val="0"/>
          <w:bCs w:val="0"/>
        </w:rPr>
        <w:t>представить</w:t>
      </w:r>
      <w:r>
        <w:rPr>
          <w:b w:val="0"/>
          <w:bCs w:val="0"/>
          <w:spacing w:val="-51"/>
        </w:rPr>
        <w:t xml:space="preserve"> </w:t>
      </w:r>
      <w:r>
        <w:rPr>
          <w:b w:val="0"/>
          <w:bCs w:val="0"/>
        </w:rPr>
        <w:t>железнодорожный</w:t>
      </w:r>
      <w:r>
        <w:rPr>
          <w:b w:val="0"/>
          <w:bCs w:val="0"/>
          <w:spacing w:val="1"/>
        </w:rPr>
        <w:t xml:space="preserve"> </w:t>
      </w:r>
      <w:r>
        <w:rPr>
          <w:b w:val="0"/>
          <w:bCs w:val="0"/>
        </w:rPr>
        <w:t>состав</w:t>
      </w:r>
      <w:r>
        <w:rPr>
          <w:b w:val="0"/>
          <w:bCs w:val="0"/>
          <w:spacing w:val="1"/>
        </w:rPr>
        <w:t xml:space="preserve"> </w:t>
      </w:r>
      <w:r>
        <w:rPr>
          <w:b w:val="0"/>
          <w:bCs w:val="0"/>
        </w:rPr>
        <w:t>исключительно</w:t>
      </w:r>
      <w:r>
        <w:rPr>
          <w:b w:val="0"/>
          <w:bCs w:val="0"/>
          <w:spacing w:val="1"/>
        </w:rPr>
        <w:t xml:space="preserve"> </w:t>
      </w:r>
      <w:r>
        <w:rPr>
          <w:b w:val="0"/>
          <w:bCs w:val="0"/>
        </w:rPr>
        <w:t>с</w:t>
      </w:r>
      <w:r>
        <w:rPr>
          <w:b w:val="0"/>
          <w:bCs w:val="0"/>
          <w:spacing w:val="1"/>
        </w:rPr>
        <w:t xml:space="preserve"> </w:t>
      </w:r>
      <w:r>
        <w:rPr>
          <w:b w:val="0"/>
          <w:bCs w:val="0"/>
        </w:rPr>
        <w:t>возможностью</w:t>
      </w:r>
      <w:r>
        <w:rPr>
          <w:b w:val="0"/>
          <w:bCs w:val="0"/>
          <w:spacing w:val="1"/>
        </w:rPr>
        <w:t xml:space="preserve"> </w:t>
      </w:r>
      <w:r>
        <w:rPr>
          <w:b w:val="0"/>
          <w:bCs w:val="0"/>
        </w:rPr>
        <w:t>верхней</w:t>
      </w:r>
      <w:r>
        <w:rPr>
          <w:b w:val="0"/>
          <w:bCs w:val="0"/>
          <w:spacing w:val="1"/>
        </w:rPr>
        <w:t xml:space="preserve"> </w:t>
      </w:r>
      <w:r>
        <w:rPr>
          <w:b w:val="0"/>
          <w:bCs w:val="0"/>
        </w:rPr>
        <w:t>погрузки,</w:t>
      </w:r>
      <w:r>
        <w:rPr>
          <w:b w:val="0"/>
          <w:bCs w:val="0"/>
          <w:spacing w:val="1"/>
        </w:rPr>
        <w:t xml:space="preserve"> </w:t>
      </w:r>
      <w:r>
        <w:rPr>
          <w:b w:val="0"/>
          <w:bCs w:val="0"/>
        </w:rPr>
        <w:t>а</w:t>
      </w:r>
      <w:r>
        <w:rPr>
          <w:b w:val="0"/>
          <w:bCs w:val="0"/>
          <w:spacing w:val="1"/>
        </w:rPr>
        <w:t xml:space="preserve"> </w:t>
      </w:r>
      <w:r>
        <w:rPr>
          <w:b w:val="0"/>
          <w:bCs w:val="0"/>
        </w:rPr>
        <w:t>также</w:t>
      </w:r>
      <w:r>
        <w:rPr>
          <w:b w:val="0"/>
          <w:bCs w:val="0"/>
          <w:spacing w:val="1"/>
        </w:rPr>
        <w:t xml:space="preserve"> </w:t>
      </w:r>
      <w:r>
        <w:rPr>
          <w:b w:val="0"/>
          <w:bCs w:val="0"/>
        </w:rPr>
        <w:t>схему</w:t>
      </w:r>
      <w:r>
        <w:rPr>
          <w:b w:val="0"/>
          <w:bCs w:val="0"/>
          <w:spacing w:val="1"/>
        </w:rPr>
        <w:t xml:space="preserve"> </w:t>
      </w:r>
      <w:r>
        <w:rPr>
          <w:b w:val="0"/>
          <w:bCs w:val="0"/>
        </w:rPr>
        <w:t>погрузки</w:t>
      </w:r>
      <w:r>
        <w:rPr>
          <w:b w:val="0"/>
          <w:bCs w:val="0"/>
          <w:spacing w:val="1"/>
        </w:rPr>
        <w:t xml:space="preserve"> </w:t>
      </w:r>
      <w:r>
        <w:rPr>
          <w:b w:val="0"/>
          <w:bCs w:val="0"/>
        </w:rPr>
        <w:t>и</w:t>
      </w:r>
      <w:r>
        <w:rPr>
          <w:b w:val="0"/>
          <w:bCs w:val="0"/>
          <w:spacing w:val="1"/>
        </w:rPr>
        <w:t xml:space="preserve"> </w:t>
      </w:r>
      <w:r>
        <w:rPr>
          <w:b w:val="0"/>
          <w:bCs w:val="0"/>
        </w:rPr>
        <w:t>крепления не позднее чем за пять дней до предполагаемой даты отгрузки. При не предоставлении схемы</w:t>
      </w:r>
      <w:r>
        <w:rPr>
          <w:b w:val="0"/>
          <w:bCs w:val="0"/>
          <w:spacing w:val="1"/>
        </w:rPr>
        <w:t xml:space="preserve"> </w:t>
      </w:r>
      <w:r>
        <w:rPr>
          <w:b w:val="0"/>
          <w:bCs w:val="0"/>
        </w:rPr>
        <w:t>погрузки и крепления, либо предоставлении состава с иным способом погрузки, Поставщик имеет</w:t>
      </w:r>
      <w:r>
        <w:rPr>
          <w:b w:val="0"/>
          <w:bCs w:val="0"/>
          <w:spacing w:val="1"/>
        </w:rPr>
        <w:t xml:space="preserve"> </w:t>
      </w:r>
      <w:r>
        <w:rPr>
          <w:b w:val="0"/>
          <w:bCs w:val="0"/>
        </w:rPr>
        <w:t>право</w:t>
      </w:r>
      <w:r>
        <w:rPr>
          <w:b w:val="0"/>
          <w:bCs w:val="0"/>
          <w:spacing w:val="1"/>
        </w:rPr>
        <w:t xml:space="preserve"> </w:t>
      </w:r>
      <w:r>
        <w:rPr>
          <w:b w:val="0"/>
          <w:bCs w:val="0"/>
        </w:rPr>
        <w:t>отказаться</w:t>
      </w:r>
      <w:r>
        <w:rPr>
          <w:b w:val="0"/>
          <w:bCs w:val="0"/>
          <w:spacing w:val="-7"/>
        </w:rPr>
        <w:t xml:space="preserve"> </w:t>
      </w:r>
      <w:r>
        <w:rPr>
          <w:b w:val="0"/>
          <w:bCs w:val="0"/>
        </w:rPr>
        <w:t>от</w:t>
      </w:r>
      <w:r>
        <w:rPr>
          <w:b w:val="0"/>
          <w:bCs w:val="0"/>
          <w:spacing w:val="-7"/>
        </w:rPr>
        <w:t xml:space="preserve"> </w:t>
      </w:r>
      <w:r>
        <w:rPr>
          <w:b w:val="0"/>
          <w:bCs w:val="0"/>
        </w:rPr>
        <w:t>погрузки</w:t>
      </w:r>
      <w:r>
        <w:rPr>
          <w:b w:val="0"/>
          <w:bCs w:val="0"/>
          <w:spacing w:val="-4"/>
        </w:rPr>
        <w:t xml:space="preserve"> </w:t>
      </w:r>
      <w:r>
        <w:rPr>
          <w:b w:val="0"/>
          <w:bCs w:val="0"/>
        </w:rPr>
        <w:t>Товара,</w:t>
      </w:r>
      <w:r>
        <w:rPr>
          <w:b w:val="0"/>
          <w:bCs w:val="0"/>
          <w:spacing w:val="-5"/>
        </w:rPr>
        <w:t xml:space="preserve"> </w:t>
      </w:r>
      <w:r>
        <w:rPr>
          <w:b w:val="0"/>
          <w:bCs w:val="0"/>
        </w:rPr>
        <w:t>при</w:t>
      </w:r>
      <w:r>
        <w:rPr>
          <w:b w:val="0"/>
          <w:bCs w:val="0"/>
          <w:spacing w:val="-6"/>
        </w:rPr>
        <w:t xml:space="preserve"> </w:t>
      </w:r>
      <w:r>
        <w:rPr>
          <w:b w:val="0"/>
          <w:bCs w:val="0"/>
        </w:rPr>
        <w:t>этом</w:t>
      </w:r>
      <w:r>
        <w:rPr>
          <w:b w:val="0"/>
          <w:bCs w:val="0"/>
          <w:spacing w:val="-5"/>
        </w:rPr>
        <w:t xml:space="preserve"> </w:t>
      </w:r>
      <w:r>
        <w:rPr>
          <w:b w:val="0"/>
          <w:bCs w:val="0"/>
        </w:rPr>
        <w:t>ответственность</w:t>
      </w:r>
      <w:r>
        <w:rPr>
          <w:b w:val="0"/>
          <w:bCs w:val="0"/>
          <w:spacing w:val="-5"/>
        </w:rPr>
        <w:t xml:space="preserve"> </w:t>
      </w:r>
      <w:r>
        <w:rPr>
          <w:b w:val="0"/>
          <w:bCs w:val="0"/>
        </w:rPr>
        <w:t>Поставщика</w:t>
      </w:r>
      <w:r>
        <w:rPr>
          <w:b w:val="0"/>
          <w:bCs w:val="0"/>
          <w:spacing w:val="-5"/>
        </w:rPr>
        <w:t xml:space="preserve"> </w:t>
      </w:r>
      <w:r>
        <w:rPr>
          <w:b w:val="0"/>
          <w:bCs w:val="0"/>
        </w:rPr>
        <w:t>за</w:t>
      </w:r>
      <w:r>
        <w:rPr>
          <w:b w:val="0"/>
          <w:bCs w:val="0"/>
          <w:spacing w:val="-8"/>
        </w:rPr>
        <w:t xml:space="preserve"> </w:t>
      </w:r>
      <w:r>
        <w:rPr>
          <w:b w:val="0"/>
          <w:bCs w:val="0"/>
        </w:rPr>
        <w:t>просрочку</w:t>
      </w:r>
      <w:r>
        <w:rPr>
          <w:b w:val="0"/>
          <w:bCs w:val="0"/>
          <w:spacing w:val="-6"/>
        </w:rPr>
        <w:t xml:space="preserve"> </w:t>
      </w:r>
      <w:r>
        <w:rPr>
          <w:b w:val="0"/>
          <w:bCs w:val="0"/>
        </w:rPr>
        <w:t>в</w:t>
      </w:r>
      <w:r>
        <w:rPr>
          <w:b w:val="0"/>
          <w:bCs w:val="0"/>
          <w:spacing w:val="-8"/>
        </w:rPr>
        <w:t xml:space="preserve"> </w:t>
      </w:r>
      <w:r>
        <w:rPr>
          <w:b w:val="0"/>
          <w:bCs w:val="0"/>
        </w:rPr>
        <w:t>поставке</w:t>
      </w:r>
      <w:r>
        <w:rPr>
          <w:b w:val="0"/>
          <w:bCs w:val="0"/>
          <w:spacing w:val="-5"/>
        </w:rPr>
        <w:t xml:space="preserve"> </w:t>
      </w:r>
      <w:r>
        <w:rPr>
          <w:b w:val="0"/>
          <w:bCs w:val="0"/>
        </w:rPr>
        <w:t>не</w:t>
      </w:r>
      <w:r>
        <w:rPr>
          <w:b w:val="0"/>
          <w:bCs w:val="0"/>
          <w:spacing w:val="-5"/>
        </w:rPr>
        <w:t xml:space="preserve"> </w:t>
      </w:r>
      <w:r>
        <w:rPr>
          <w:b w:val="0"/>
          <w:bCs w:val="0"/>
        </w:rPr>
        <w:t>наступает.</w:t>
      </w:r>
    </w:p>
    <w:p w14:paraId="4A2919A3" w14:textId="77777777" w:rsidR="008C7908" w:rsidRDefault="009D6F48">
      <w:pPr>
        <w:pStyle w:val="1"/>
        <w:numPr>
          <w:ilvl w:val="1"/>
          <w:numId w:val="1"/>
        </w:numPr>
        <w:tabs>
          <w:tab w:val="clear" w:pos="567"/>
          <w:tab w:val="left" w:pos="880"/>
        </w:tabs>
        <w:ind w:left="0" w:firstLine="440"/>
        <w:rPr>
          <w:b w:val="0"/>
          <w:bCs w:val="0"/>
        </w:rPr>
      </w:pPr>
      <w:r>
        <w:rPr>
          <w:b w:val="0"/>
          <w:bCs w:val="0"/>
        </w:rPr>
        <w:t>Товар</w:t>
      </w:r>
      <w:r>
        <w:rPr>
          <w:b w:val="0"/>
          <w:bCs w:val="0"/>
          <w:spacing w:val="1"/>
        </w:rPr>
        <w:t xml:space="preserve"> </w:t>
      </w:r>
      <w:r>
        <w:rPr>
          <w:b w:val="0"/>
          <w:bCs w:val="0"/>
        </w:rPr>
        <w:t>в</w:t>
      </w:r>
      <w:r>
        <w:rPr>
          <w:b w:val="0"/>
          <w:bCs w:val="0"/>
          <w:spacing w:val="1"/>
        </w:rPr>
        <w:t xml:space="preserve"> </w:t>
      </w:r>
      <w:r>
        <w:rPr>
          <w:b w:val="0"/>
          <w:bCs w:val="0"/>
        </w:rPr>
        <w:t>упаковке</w:t>
      </w:r>
      <w:r>
        <w:rPr>
          <w:b w:val="0"/>
          <w:bCs w:val="0"/>
          <w:spacing w:val="1"/>
        </w:rPr>
        <w:t xml:space="preserve"> </w:t>
      </w:r>
      <w:r>
        <w:rPr>
          <w:b w:val="0"/>
          <w:bCs w:val="0"/>
        </w:rPr>
        <w:t>завода-изготовителя</w:t>
      </w:r>
      <w:r>
        <w:rPr>
          <w:b w:val="0"/>
          <w:bCs w:val="0"/>
          <w:spacing w:val="1"/>
        </w:rPr>
        <w:t xml:space="preserve"> </w:t>
      </w:r>
      <w:r>
        <w:rPr>
          <w:b w:val="0"/>
          <w:bCs w:val="0"/>
        </w:rPr>
        <w:t>металлопроката</w:t>
      </w:r>
      <w:r>
        <w:rPr>
          <w:b w:val="0"/>
          <w:bCs w:val="0"/>
          <w:spacing w:val="1"/>
        </w:rPr>
        <w:t xml:space="preserve"> </w:t>
      </w:r>
      <w:r>
        <w:rPr>
          <w:b w:val="0"/>
          <w:bCs w:val="0"/>
        </w:rPr>
        <w:t>передается</w:t>
      </w:r>
      <w:r>
        <w:rPr>
          <w:b w:val="0"/>
          <w:bCs w:val="0"/>
          <w:spacing w:val="1"/>
        </w:rPr>
        <w:t xml:space="preserve"> </w:t>
      </w:r>
      <w:r>
        <w:rPr>
          <w:b w:val="0"/>
          <w:bCs w:val="0"/>
        </w:rPr>
        <w:t>Покупателю</w:t>
      </w:r>
      <w:r>
        <w:rPr>
          <w:b w:val="0"/>
          <w:bCs w:val="0"/>
          <w:spacing w:val="1"/>
        </w:rPr>
        <w:t xml:space="preserve"> </w:t>
      </w:r>
      <w:r>
        <w:rPr>
          <w:b w:val="0"/>
          <w:bCs w:val="0"/>
        </w:rPr>
        <w:t>по</w:t>
      </w:r>
      <w:r>
        <w:rPr>
          <w:b w:val="0"/>
          <w:bCs w:val="0"/>
          <w:spacing w:val="1"/>
        </w:rPr>
        <w:t xml:space="preserve"> </w:t>
      </w:r>
      <w:r>
        <w:rPr>
          <w:b w:val="0"/>
          <w:bCs w:val="0"/>
        </w:rPr>
        <w:t>количеству,</w:t>
      </w:r>
      <w:r>
        <w:rPr>
          <w:b w:val="0"/>
          <w:bCs w:val="0"/>
          <w:spacing w:val="1"/>
        </w:rPr>
        <w:t xml:space="preserve"> </w:t>
      </w:r>
      <w:r>
        <w:rPr>
          <w:b w:val="0"/>
          <w:bCs w:val="0"/>
        </w:rPr>
        <w:t>указанному</w:t>
      </w:r>
      <w:r>
        <w:rPr>
          <w:b w:val="0"/>
          <w:bCs w:val="0"/>
          <w:spacing w:val="1"/>
        </w:rPr>
        <w:t xml:space="preserve"> </w:t>
      </w:r>
      <w:r>
        <w:rPr>
          <w:b w:val="0"/>
          <w:bCs w:val="0"/>
        </w:rPr>
        <w:t>заводом-изготовителем</w:t>
      </w:r>
      <w:r>
        <w:rPr>
          <w:b w:val="0"/>
          <w:bCs w:val="0"/>
          <w:spacing w:val="1"/>
        </w:rPr>
        <w:t xml:space="preserve"> </w:t>
      </w:r>
      <w:r>
        <w:rPr>
          <w:b w:val="0"/>
          <w:bCs w:val="0"/>
        </w:rPr>
        <w:t>на</w:t>
      </w:r>
      <w:r>
        <w:rPr>
          <w:b w:val="0"/>
          <w:bCs w:val="0"/>
          <w:spacing w:val="1"/>
        </w:rPr>
        <w:t xml:space="preserve"> </w:t>
      </w:r>
      <w:r>
        <w:rPr>
          <w:b w:val="0"/>
          <w:bCs w:val="0"/>
        </w:rPr>
        <w:t>бирках.</w:t>
      </w:r>
      <w:r>
        <w:rPr>
          <w:b w:val="0"/>
          <w:bCs w:val="0"/>
          <w:spacing w:val="1"/>
        </w:rPr>
        <w:t xml:space="preserve"> </w:t>
      </w:r>
      <w:r>
        <w:rPr>
          <w:b w:val="0"/>
          <w:bCs w:val="0"/>
        </w:rPr>
        <w:t>Товар</w:t>
      </w:r>
      <w:r>
        <w:rPr>
          <w:b w:val="0"/>
          <w:bCs w:val="0"/>
          <w:spacing w:val="1"/>
        </w:rPr>
        <w:t xml:space="preserve"> </w:t>
      </w:r>
      <w:r>
        <w:rPr>
          <w:b w:val="0"/>
          <w:bCs w:val="0"/>
        </w:rPr>
        <w:t>в</w:t>
      </w:r>
      <w:r>
        <w:rPr>
          <w:b w:val="0"/>
          <w:bCs w:val="0"/>
          <w:spacing w:val="1"/>
        </w:rPr>
        <w:t xml:space="preserve"> </w:t>
      </w:r>
      <w:r>
        <w:rPr>
          <w:b w:val="0"/>
          <w:bCs w:val="0"/>
        </w:rPr>
        <w:t>упаковке</w:t>
      </w:r>
      <w:r>
        <w:rPr>
          <w:b w:val="0"/>
          <w:bCs w:val="0"/>
          <w:spacing w:val="1"/>
        </w:rPr>
        <w:t xml:space="preserve"> </w:t>
      </w:r>
      <w:r>
        <w:rPr>
          <w:b w:val="0"/>
          <w:bCs w:val="0"/>
        </w:rPr>
        <w:t>Поставщика</w:t>
      </w:r>
      <w:r>
        <w:rPr>
          <w:b w:val="0"/>
          <w:bCs w:val="0"/>
          <w:spacing w:val="1"/>
        </w:rPr>
        <w:t xml:space="preserve"> </w:t>
      </w:r>
      <w:r>
        <w:rPr>
          <w:b w:val="0"/>
          <w:bCs w:val="0"/>
        </w:rPr>
        <w:t>передается</w:t>
      </w:r>
      <w:r>
        <w:rPr>
          <w:b w:val="0"/>
          <w:bCs w:val="0"/>
          <w:spacing w:val="1"/>
        </w:rPr>
        <w:t xml:space="preserve"> </w:t>
      </w:r>
      <w:r>
        <w:rPr>
          <w:b w:val="0"/>
          <w:bCs w:val="0"/>
        </w:rPr>
        <w:t>Покупателю</w:t>
      </w:r>
      <w:r>
        <w:rPr>
          <w:b w:val="0"/>
          <w:bCs w:val="0"/>
          <w:spacing w:val="1"/>
        </w:rPr>
        <w:t xml:space="preserve"> </w:t>
      </w:r>
      <w:r>
        <w:rPr>
          <w:b w:val="0"/>
          <w:bCs w:val="0"/>
        </w:rPr>
        <w:t>по</w:t>
      </w:r>
      <w:r>
        <w:rPr>
          <w:b w:val="0"/>
          <w:bCs w:val="0"/>
          <w:spacing w:val="-51"/>
        </w:rPr>
        <w:t xml:space="preserve"> </w:t>
      </w:r>
      <w:r>
        <w:rPr>
          <w:b w:val="0"/>
          <w:bCs w:val="0"/>
        </w:rPr>
        <w:t>количеству</w:t>
      </w:r>
      <w:r>
        <w:rPr>
          <w:b w:val="0"/>
          <w:bCs w:val="0"/>
          <w:spacing w:val="1"/>
        </w:rPr>
        <w:t xml:space="preserve"> </w:t>
      </w:r>
      <w:r>
        <w:rPr>
          <w:b w:val="0"/>
          <w:bCs w:val="0"/>
        </w:rPr>
        <w:t>указанном</w:t>
      </w:r>
      <w:r>
        <w:rPr>
          <w:b w:val="0"/>
          <w:bCs w:val="0"/>
          <w:spacing w:val="3"/>
        </w:rPr>
        <w:t xml:space="preserve"> </w:t>
      </w:r>
      <w:r>
        <w:rPr>
          <w:b w:val="0"/>
          <w:bCs w:val="0"/>
        </w:rPr>
        <w:t>Поставщиком</w:t>
      </w:r>
      <w:r>
        <w:rPr>
          <w:b w:val="0"/>
          <w:bCs w:val="0"/>
          <w:spacing w:val="3"/>
        </w:rPr>
        <w:t xml:space="preserve"> </w:t>
      </w:r>
      <w:r>
        <w:rPr>
          <w:b w:val="0"/>
          <w:bCs w:val="0"/>
        </w:rPr>
        <w:t>на</w:t>
      </w:r>
      <w:r>
        <w:rPr>
          <w:b w:val="0"/>
          <w:bCs w:val="0"/>
          <w:spacing w:val="3"/>
        </w:rPr>
        <w:t xml:space="preserve"> </w:t>
      </w:r>
      <w:r>
        <w:rPr>
          <w:b w:val="0"/>
          <w:bCs w:val="0"/>
        </w:rPr>
        <w:t>собственных</w:t>
      </w:r>
      <w:r>
        <w:rPr>
          <w:b w:val="0"/>
          <w:bCs w:val="0"/>
          <w:spacing w:val="2"/>
        </w:rPr>
        <w:t xml:space="preserve"> </w:t>
      </w:r>
      <w:r>
        <w:rPr>
          <w:b w:val="0"/>
          <w:bCs w:val="0"/>
        </w:rPr>
        <w:t>бирках.</w:t>
      </w:r>
    </w:p>
    <w:p w14:paraId="25C9625A" w14:textId="77777777" w:rsidR="008C7908" w:rsidRDefault="009D6F48">
      <w:pPr>
        <w:pStyle w:val="1"/>
        <w:numPr>
          <w:ilvl w:val="1"/>
          <w:numId w:val="1"/>
        </w:numPr>
        <w:tabs>
          <w:tab w:val="clear" w:pos="567"/>
          <w:tab w:val="left" w:pos="880"/>
        </w:tabs>
        <w:ind w:left="0" w:firstLine="440"/>
        <w:rPr>
          <w:b w:val="0"/>
          <w:bCs w:val="0"/>
        </w:rPr>
      </w:pPr>
      <w:r>
        <w:rPr>
          <w:b w:val="0"/>
          <w:bCs w:val="0"/>
        </w:rPr>
        <w:t>При</w:t>
      </w:r>
      <w:r>
        <w:rPr>
          <w:b w:val="0"/>
          <w:bCs w:val="0"/>
          <w:spacing w:val="1"/>
        </w:rPr>
        <w:t xml:space="preserve"> </w:t>
      </w:r>
      <w:r>
        <w:rPr>
          <w:b w:val="0"/>
          <w:bCs w:val="0"/>
        </w:rPr>
        <w:t>поставке</w:t>
      </w:r>
      <w:r>
        <w:rPr>
          <w:b w:val="0"/>
          <w:bCs w:val="0"/>
          <w:spacing w:val="1"/>
        </w:rPr>
        <w:t xml:space="preserve"> </w:t>
      </w:r>
      <w:r>
        <w:rPr>
          <w:b w:val="0"/>
          <w:bCs w:val="0"/>
        </w:rPr>
        <w:t>Товара</w:t>
      </w:r>
      <w:r>
        <w:rPr>
          <w:b w:val="0"/>
          <w:bCs w:val="0"/>
          <w:spacing w:val="1"/>
        </w:rPr>
        <w:t xml:space="preserve"> </w:t>
      </w:r>
      <w:r>
        <w:rPr>
          <w:b w:val="0"/>
          <w:bCs w:val="0"/>
        </w:rPr>
        <w:t>железнодорожным</w:t>
      </w:r>
      <w:r>
        <w:rPr>
          <w:b w:val="0"/>
          <w:bCs w:val="0"/>
          <w:spacing w:val="1"/>
        </w:rPr>
        <w:t xml:space="preserve"> </w:t>
      </w:r>
      <w:r>
        <w:rPr>
          <w:b w:val="0"/>
          <w:bCs w:val="0"/>
        </w:rPr>
        <w:t>транспортом</w:t>
      </w:r>
      <w:r>
        <w:rPr>
          <w:b w:val="0"/>
          <w:bCs w:val="0"/>
          <w:spacing w:val="1"/>
        </w:rPr>
        <w:t xml:space="preserve"> </w:t>
      </w:r>
      <w:r>
        <w:rPr>
          <w:b w:val="0"/>
          <w:bCs w:val="0"/>
        </w:rPr>
        <w:t>с</w:t>
      </w:r>
      <w:r>
        <w:rPr>
          <w:b w:val="0"/>
          <w:bCs w:val="0"/>
          <w:spacing w:val="1"/>
        </w:rPr>
        <w:t xml:space="preserve"> </w:t>
      </w:r>
      <w:r>
        <w:rPr>
          <w:b w:val="0"/>
          <w:bCs w:val="0"/>
        </w:rPr>
        <w:t>использованием</w:t>
      </w:r>
      <w:r>
        <w:rPr>
          <w:b w:val="0"/>
          <w:bCs w:val="0"/>
          <w:spacing w:val="1"/>
        </w:rPr>
        <w:t xml:space="preserve"> </w:t>
      </w:r>
      <w:r>
        <w:rPr>
          <w:b w:val="0"/>
          <w:bCs w:val="0"/>
        </w:rPr>
        <w:t>металлических</w:t>
      </w:r>
      <w:r>
        <w:rPr>
          <w:b w:val="0"/>
          <w:bCs w:val="0"/>
          <w:spacing w:val="1"/>
        </w:rPr>
        <w:t xml:space="preserve"> </w:t>
      </w:r>
      <w:r>
        <w:rPr>
          <w:b w:val="0"/>
          <w:bCs w:val="0"/>
        </w:rPr>
        <w:t>рам,</w:t>
      </w:r>
      <w:r>
        <w:rPr>
          <w:b w:val="0"/>
          <w:bCs w:val="0"/>
          <w:spacing w:val="1"/>
        </w:rPr>
        <w:t xml:space="preserve"> </w:t>
      </w:r>
      <w:r>
        <w:rPr>
          <w:b w:val="0"/>
          <w:bCs w:val="0"/>
        </w:rPr>
        <w:t>которые</w:t>
      </w:r>
      <w:r>
        <w:rPr>
          <w:b w:val="0"/>
          <w:bCs w:val="0"/>
          <w:spacing w:val="1"/>
        </w:rPr>
        <w:t xml:space="preserve"> </w:t>
      </w:r>
      <w:r>
        <w:rPr>
          <w:b w:val="0"/>
          <w:bCs w:val="0"/>
        </w:rPr>
        <w:t>являются</w:t>
      </w:r>
      <w:r>
        <w:rPr>
          <w:b w:val="0"/>
          <w:bCs w:val="0"/>
          <w:spacing w:val="1"/>
        </w:rPr>
        <w:t xml:space="preserve"> </w:t>
      </w:r>
      <w:r>
        <w:rPr>
          <w:b w:val="0"/>
          <w:bCs w:val="0"/>
        </w:rPr>
        <w:t>многооборотными</w:t>
      </w:r>
      <w:r>
        <w:rPr>
          <w:b w:val="0"/>
          <w:bCs w:val="0"/>
          <w:spacing w:val="1"/>
        </w:rPr>
        <w:t xml:space="preserve"> </w:t>
      </w:r>
      <w:r>
        <w:rPr>
          <w:b w:val="0"/>
          <w:bCs w:val="0"/>
        </w:rPr>
        <w:t>средствами упаковки</w:t>
      </w:r>
      <w:r>
        <w:rPr>
          <w:b w:val="0"/>
          <w:bCs w:val="0"/>
          <w:spacing w:val="1"/>
        </w:rPr>
        <w:t xml:space="preserve"> </w:t>
      </w:r>
      <w:r>
        <w:rPr>
          <w:b w:val="0"/>
          <w:bCs w:val="0"/>
        </w:rPr>
        <w:t>(далее</w:t>
      </w:r>
      <w:r>
        <w:rPr>
          <w:b w:val="0"/>
          <w:bCs w:val="0"/>
          <w:spacing w:val="53"/>
        </w:rPr>
        <w:t xml:space="preserve"> </w:t>
      </w:r>
      <w:r>
        <w:rPr>
          <w:b w:val="0"/>
          <w:bCs w:val="0"/>
        </w:rPr>
        <w:t>МСУ),</w:t>
      </w:r>
      <w:r>
        <w:rPr>
          <w:b w:val="0"/>
          <w:bCs w:val="0"/>
          <w:spacing w:val="53"/>
        </w:rPr>
        <w:t xml:space="preserve"> </w:t>
      </w:r>
      <w:r>
        <w:rPr>
          <w:b w:val="0"/>
          <w:bCs w:val="0"/>
        </w:rPr>
        <w:t>срок</w:t>
      </w:r>
      <w:r>
        <w:rPr>
          <w:b w:val="0"/>
          <w:bCs w:val="0"/>
          <w:spacing w:val="53"/>
        </w:rPr>
        <w:t xml:space="preserve"> </w:t>
      </w:r>
      <w:r>
        <w:rPr>
          <w:b w:val="0"/>
          <w:bCs w:val="0"/>
        </w:rPr>
        <w:t>возврата</w:t>
      </w:r>
      <w:r>
        <w:rPr>
          <w:b w:val="0"/>
          <w:bCs w:val="0"/>
          <w:spacing w:val="53"/>
        </w:rPr>
        <w:t xml:space="preserve"> </w:t>
      </w:r>
      <w:r>
        <w:rPr>
          <w:b w:val="0"/>
          <w:bCs w:val="0"/>
        </w:rPr>
        <w:t>МСУ</w:t>
      </w:r>
      <w:r>
        <w:rPr>
          <w:b w:val="0"/>
          <w:bCs w:val="0"/>
          <w:spacing w:val="53"/>
        </w:rPr>
        <w:t xml:space="preserve"> </w:t>
      </w:r>
      <w:r>
        <w:rPr>
          <w:b w:val="0"/>
          <w:bCs w:val="0"/>
        </w:rPr>
        <w:t>- 30</w:t>
      </w:r>
      <w:r>
        <w:rPr>
          <w:b w:val="0"/>
          <w:bCs w:val="0"/>
          <w:spacing w:val="53"/>
        </w:rPr>
        <w:t xml:space="preserve"> </w:t>
      </w:r>
      <w:r>
        <w:rPr>
          <w:b w:val="0"/>
          <w:bCs w:val="0"/>
        </w:rPr>
        <w:t>дней со</w:t>
      </w:r>
      <w:r>
        <w:rPr>
          <w:b w:val="0"/>
          <w:bCs w:val="0"/>
          <w:spacing w:val="-51"/>
        </w:rPr>
        <w:t xml:space="preserve"> </w:t>
      </w:r>
      <w:r>
        <w:rPr>
          <w:b w:val="0"/>
          <w:bCs w:val="0"/>
        </w:rPr>
        <w:t>дня</w:t>
      </w:r>
      <w:r>
        <w:rPr>
          <w:b w:val="0"/>
          <w:bCs w:val="0"/>
          <w:spacing w:val="16"/>
        </w:rPr>
        <w:t xml:space="preserve"> </w:t>
      </w:r>
      <w:r>
        <w:rPr>
          <w:b w:val="0"/>
          <w:bCs w:val="0"/>
        </w:rPr>
        <w:t>получения</w:t>
      </w:r>
      <w:r>
        <w:rPr>
          <w:b w:val="0"/>
          <w:bCs w:val="0"/>
          <w:spacing w:val="17"/>
        </w:rPr>
        <w:t xml:space="preserve"> </w:t>
      </w:r>
      <w:r>
        <w:rPr>
          <w:b w:val="0"/>
          <w:bCs w:val="0"/>
        </w:rPr>
        <w:t>Товара</w:t>
      </w:r>
      <w:r>
        <w:rPr>
          <w:b w:val="0"/>
          <w:bCs w:val="0"/>
          <w:spacing w:val="25"/>
        </w:rPr>
        <w:t xml:space="preserve"> </w:t>
      </w:r>
      <w:r>
        <w:rPr>
          <w:b w:val="0"/>
          <w:bCs w:val="0"/>
        </w:rPr>
        <w:t>Покупателем.</w:t>
      </w:r>
    </w:p>
    <w:p w14:paraId="39CECBE5" w14:textId="77777777" w:rsidR="008C7908" w:rsidRDefault="009D6F48">
      <w:pPr>
        <w:pStyle w:val="1"/>
        <w:numPr>
          <w:ilvl w:val="1"/>
          <w:numId w:val="1"/>
        </w:numPr>
        <w:tabs>
          <w:tab w:val="clear" w:pos="567"/>
          <w:tab w:val="left" w:pos="880"/>
        </w:tabs>
        <w:ind w:left="0" w:firstLine="440"/>
        <w:rPr>
          <w:b w:val="0"/>
          <w:bCs w:val="0"/>
        </w:rPr>
      </w:pPr>
      <w:r>
        <w:rPr>
          <w:b w:val="0"/>
          <w:bCs w:val="0"/>
        </w:rPr>
        <w:t>При отсутствии возможности возвратить МСУ</w:t>
      </w:r>
      <w:r>
        <w:rPr>
          <w:b w:val="0"/>
          <w:bCs w:val="0"/>
          <w:spacing w:val="1"/>
        </w:rPr>
        <w:t xml:space="preserve"> </w:t>
      </w:r>
      <w:r>
        <w:rPr>
          <w:b w:val="0"/>
          <w:bCs w:val="0"/>
        </w:rPr>
        <w:t>в натуре (по дополнительному согласованию сторон)</w:t>
      </w:r>
      <w:r>
        <w:rPr>
          <w:b w:val="0"/>
          <w:bCs w:val="0"/>
          <w:spacing w:val="1"/>
        </w:rPr>
        <w:t xml:space="preserve"> </w:t>
      </w:r>
      <w:r>
        <w:rPr>
          <w:b w:val="0"/>
          <w:bCs w:val="0"/>
        </w:rPr>
        <w:t>Покупатель перечисляет на расчётный счёт Поставщика денежные средства в размере стоимости</w:t>
      </w:r>
      <w:r>
        <w:rPr>
          <w:b w:val="0"/>
          <w:bCs w:val="0"/>
          <w:spacing w:val="1"/>
        </w:rPr>
        <w:t xml:space="preserve"> </w:t>
      </w:r>
      <w:r>
        <w:rPr>
          <w:b w:val="0"/>
          <w:bCs w:val="0"/>
        </w:rPr>
        <w:t>МСУ и</w:t>
      </w:r>
      <w:r>
        <w:rPr>
          <w:b w:val="0"/>
          <w:bCs w:val="0"/>
          <w:spacing w:val="1"/>
        </w:rPr>
        <w:t xml:space="preserve"> </w:t>
      </w:r>
      <w:r>
        <w:rPr>
          <w:b w:val="0"/>
          <w:bCs w:val="0"/>
        </w:rPr>
        <w:t>штрафа</w:t>
      </w:r>
      <w:r>
        <w:rPr>
          <w:b w:val="0"/>
          <w:bCs w:val="0"/>
          <w:spacing w:val="3"/>
        </w:rPr>
        <w:t xml:space="preserve"> </w:t>
      </w:r>
      <w:r>
        <w:rPr>
          <w:b w:val="0"/>
          <w:bCs w:val="0"/>
        </w:rPr>
        <w:t>в</w:t>
      </w:r>
      <w:r>
        <w:rPr>
          <w:b w:val="0"/>
          <w:bCs w:val="0"/>
          <w:spacing w:val="1"/>
        </w:rPr>
        <w:t xml:space="preserve"> </w:t>
      </w:r>
      <w:r>
        <w:rPr>
          <w:b w:val="0"/>
          <w:bCs w:val="0"/>
        </w:rPr>
        <w:t>размере</w:t>
      </w:r>
      <w:r>
        <w:rPr>
          <w:b w:val="0"/>
          <w:bCs w:val="0"/>
          <w:spacing w:val="5"/>
        </w:rPr>
        <w:t xml:space="preserve"> </w:t>
      </w:r>
      <w:r>
        <w:rPr>
          <w:b w:val="0"/>
          <w:bCs w:val="0"/>
        </w:rPr>
        <w:t>100%</w:t>
      </w:r>
      <w:r>
        <w:rPr>
          <w:b w:val="0"/>
          <w:bCs w:val="0"/>
          <w:spacing w:val="5"/>
        </w:rPr>
        <w:t xml:space="preserve"> </w:t>
      </w:r>
      <w:r>
        <w:rPr>
          <w:b w:val="0"/>
          <w:bCs w:val="0"/>
        </w:rPr>
        <w:t>стоимости</w:t>
      </w:r>
      <w:r>
        <w:rPr>
          <w:b w:val="0"/>
          <w:bCs w:val="0"/>
          <w:spacing w:val="3"/>
        </w:rPr>
        <w:t xml:space="preserve"> </w:t>
      </w:r>
      <w:r>
        <w:rPr>
          <w:b w:val="0"/>
          <w:bCs w:val="0"/>
        </w:rPr>
        <w:t>МСУ.</w:t>
      </w:r>
    </w:p>
    <w:p w14:paraId="4D70E8AE" w14:textId="77777777" w:rsidR="008C7908" w:rsidRDefault="009D6F48">
      <w:pPr>
        <w:pStyle w:val="1"/>
        <w:numPr>
          <w:ilvl w:val="1"/>
          <w:numId w:val="1"/>
        </w:numPr>
        <w:tabs>
          <w:tab w:val="clear" w:pos="567"/>
          <w:tab w:val="left" w:pos="880"/>
        </w:tabs>
        <w:ind w:left="0" w:firstLine="440"/>
      </w:pPr>
      <w:r>
        <w:rPr>
          <w:b w:val="0"/>
          <w:bCs w:val="0"/>
        </w:rPr>
        <w:t>Деревянные средства упаковки и металлические поддоны являются невозвратными. Их стоимость</w:t>
      </w:r>
      <w:r>
        <w:rPr>
          <w:b w:val="0"/>
          <w:bCs w:val="0"/>
          <w:spacing w:val="1"/>
        </w:rPr>
        <w:t xml:space="preserve"> </w:t>
      </w:r>
      <w:r>
        <w:rPr>
          <w:b w:val="0"/>
          <w:bCs w:val="0"/>
        </w:rPr>
        <w:t>может быть включена в стоимость поставляемой продукции или оплачивается дополнительно. В случае их</w:t>
      </w:r>
      <w:r>
        <w:rPr>
          <w:b w:val="0"/>
          <w:bCs w:val="0"/>
          <w:spacing w:val="1"/>
        </w:rPr>
        <w:t xml:space="preserve"> </w:t>
      </w:r>
      <w:r>
        <w:rPr>
          <w:b w:val="0"/>
          <w:bCs w:val="0"/>
        </w:rPr>
        <w:t>возврата</w:t>
      </w:r>
      <w:r>
        <w:rPr>
          <w:b w:val="0"/>
          <w:bCs w:val="0"/>
          <w:spacing w:val="3"/>
        </w:rPr>
        <w:t xml:space="preserve"> </w:t>
      </w:r>
      <w:r>
        <w:rPr>
          <w:b w:val="0"/>
          <w:bCs w:val="0"/>
        </w:rPr>
        <w:t>Поставщик</w:t>
      </w:r>
      <w:r>
        <w:rPr>
          <w:b w:val="0"/>
          <w:bCs w:val="0"/>
          <w:spacing w:val="2"/>
        </w:rPr>
        <w:t xml:space="preserve"> </w:t>
      </w:r>
      <w:r>
        <w:rPr>
          <w:b w:val="0"/>
          <w:bCs w:val="0"/>
        </w:rPr>
        <w:t>не</w:t>
      </w:r>
      <w:r>
        <w:rPr>
          <w:b w:val="0"/>
          <w:bCs w:val="0"/>
          <w:spacing w:val="3"/>
        </w:rPr>
        <w:t xml:space="preserve"> </w:t>
      </w:r>
      <w:r>
        <w:rPr>
          <w:b w:val="0"/>
          <w:bCs w:val="0"/>
        </w:rPr>
        <w:t>возмещает</w:t>
      </w:r>
      <w:r>
        <w:rPr>
          <w:b w:val="0"/>
          <w:bCs w:val="0"/>
          <w:spacing w:val="3"/>
        </w:rPr>
        <w:t xml:space="preserve"> </w:t>
      </w:r>
      <w:r>
        <w:rPr>
          <w:b w:val="0"/>
          <w:bCs w:val="0"/>
        </w:rPr>
        <w:t>расходы</w:t>
      </w:r>
      <w:r>
        <w:rPr>
          <w:b w:val="0"/>
          <w:bCs w:val="0"/>
          <w:spacing w:val="4"/>
        </w:rPr>
        <w:t xml:space="preserve"> </w:t>
      </w:r>
      <w:r>
        <w:rPr>
          <w:b w:val="0"/>
          <w:bCs w:val="0"/>
        </w:rPr>
        <w:t>по</w:t>
      </w:r>
      <w:r>
        <w:rPr>
          <w:b w:val="0"/>
          <w:bCs w:val="0"/>
          <w:spacing w:val="1"/>
        </w:rPr>
        <w:t xml:space="preserve"> </w:t>
      </w:r>
      <w:r>
        <w:rPr>
          <w:b w:val="0"/>
          <w:bCs w:val="0"/>
        </w:rPr>
        <w:t>возврату.</w:t>
      </w:r>
    </w:p>
    <w:p w14:paraId="7F9B48E7" w14:textId="77777777" w:rsidR="008C7908" w:rsidRDefault="009D6F48">
      <w:pPr>
        <w:pStyle w:val="1"/>
        <w:numPr>
          <w:ilvl w:val="0"/>
          <w:numId w:val="1"/>
        </w:numPr>
        <w:tabs>
          <w:tab w:val="clear" w:pos="425"/>
          <w:tab w:val="left" w:pos="440"/>
        </w:tabs>
        <w:spacing w:beforeLines="100" w:before="240" w:afterLines="100" w:after="240"/>
        <w:ind w:left="-420" w:firstLine="442"/>
        <w:jc w:val="center"/>
        <w:rPr>
          <w:b w:val="0"/>
          <w:bCs w:val="0"/>
        </w:rPr>
      </w:pPr>
      <w:r>
        <w:t>Порядок</w:t>
      </w:r>
      <w:r>
        <w:rPr>
          <w:spacing w:val="-5"/>
        </w:rPr>
        <w:t xml:space="preserve"> </w:t>
      </w:r>
      <w:r>
        <w:t>расчётов</w:t>
      </w:r>
      <w:r>
        <w:rPr>
          <w:spacing w:val="-3"/>
        </w:rPr>
        <w:t xml:space="preserve"> </w:t>
      </w:r>
      <w:r>
        <w:t>за</w:t>
      </w:r>
      <w:r>
        <w:rPr>
          <w:spacing w:val="-3"/>
        </w:rPr>
        <w:t xml:space="preserve"> </w:t>
      </w:r>
      <w:r>
        <w:t>Товар</w:t>
      </w:r>
    </w:p>
    <w:p w14:paraId="0348C321" w14:textId="77777777" w:rsidR="008C7908" w:rsidRDefault="009D6F48">
      <w:pPr>
        <w:pStyle w:val="1"/>
        <w:numPr>
          <w:ilvl w:val="1"/>
          <w:numId w:val="1"/>
        </w:numPr>
        <w:tabs>
          <w:tab w:val="clear" w:pos="567"/>
          <w:tab w:val="left" w:pos="880"/>
        </w:tabs>
        <w:ind w:left="0" w:firstLine="440"/>
      </w:pPr>
      <w:r>
        <w:rPr>
          <w:b w:val="0"/>
          <w:bCs w:val="0"/>
        </w:rPr>
        <w:t>Форма</w:t>
      </w:r>
      <w:r>
        <w:rPr>
          <w:b w:val="0"/>
          <w:bCs w:val="0"/>
          <w:spacing w:val="1"/>
        </w:rPr>
        <w:t xml:space="preserve"> </w:t>
      </w:r>
      <w:r>
        <w:rPr>
          <w:b w:val="0"/>
          <w:bCs w:val="0"/>
        </w:rPr>
        <w:t>расчётов</w:t>
      </w:r>
      <w:r>
        <w:rPr>
          <w:b w:val="0"/>
          <w:bCs w:val="0"/>
          <w:spacing w:val="1"/>
        </w:rPr>
        <w:t xml:space="preserve"> </w:t>
      </w:r>
      <w:r>
        <w:rPr>
          <w:b w:val="0"/>
          <w:bCs w:val="0"/>
          <w:w w:val="160"/>
        </w:rPr>
        <w:t xml:space="preserve">– </w:t>
      </w:r>
      <w:r>
        <w:rPr>
          <w:b w:val="0"/>
          <w:bCs w:val="0"/>
        </w:rPr>
        <w:t>100%</w:t>
      </w:r>
      <w:r>
        <w:rPr>
          <w:b w:val="0"/>
          <w:bCs w:val="0"/>
          <w:spacing w:val="1"/>
        </w:rPr>
        <w:t xml:space="preserve"> </w:t>
      </w:r>
      <w:r>
        <w:rPr>
          <w:b w:val="0"/>
          <w:bCs w:val="0"/>
        </w:rPr>
        <w:t>предварительная</w:t>
      </w:r>
      <w:r>
        <w:rPr>
          <w:b w:val="0"/>
          <w:bCs w:val="0"/>
          <w:spacing w:val="1"/>
        </w:rPr>
        <w:t xml:space="preserve"> </w:t>
      </w:r>
      <w:r>
        <w:rPr>
          <w:b w:val="0"/>
          <w:bCs w:val="0"/>
        </w:rPr>
        <w:t>оплата,</w:t>
      </w:r>
      <w:r>
        <w:rPr>
          <w:b w:val="0"/>
          <w:bCs w:val="0"/>
          <w:spacing w:val="1"/>
        </w:rPr>
        <w:t xml:space="preserve"> </w:t>
      </w:r>
      <w:r>
        <w:rPr>
          <w:b w:val="0"/>
          <w:bCs w:val="0"/>
        </w:rPr>
        <w:t>с</w:t>
      </w:r>
      <w:r>
        <w:rPr>
          <w:b w:val="0"/>
          <w:bCs w:val="0"/>
          <w:spacing w:val="1"/>
        </w:rPr>
        <w:t xml:space="preserve"> </w:t>
      </w:r>
      <w:r>
        <w:rPr>
          <w:b w:val="0"/>
          <w:bCs w:val="0"/>
        </w:rPr>
        <w:t>перечислением</w:t>
      </w:r>
      <w:r>
        <w:rPr>
          <w:b w:val="0"/>
          <w:bCs w:val="0"/>
          <w:spacing w:val="1"/>
        </w:rPr>
        <w:t xml:space="preserve"> </w:t>
      </w:r>
      <w:r>
        <w:rPr>
          <w:b w:val="0"/>
          <w:bCs w:val="0"/>
        </w:rPr>
        <w:t>всех</w:t>
      </w:r>
      <w:r>
        <w:rPr>
          <w:b w:val="0"/>
          <w:bCs w:val="0"/>
          <w:spacing w:val="1"/>
        </w:rPr>
        <w:t xml:space="preserve"> </w:t>
      </w:r>
      <w:r>
        <w:rPr>
          <w:b w:val="0"/>
          <w:bCs w:val="0"/>
        </w:rPr>
        <w:t>денежных</w:t>
      </w:r>
      <w:r>
        <w:rPr>
          <w:b w:val="0"/>
          <w:bCs w:val="0"/>
          <w:spacing w:val="1"/>
        </w:rPr>
        <w:t xml:space="preserve"> </w:t>
      </w:r>
      <w:r>
        <w:rPr>
          <w:b w:val="0"/>
          <w:bCs w:val="0"/>
        </w:rPr>
        <w:t>средств</w:t>
      </w:r>
      <w:r>
        <w:rPr>
          <w:b w:val="0"/>
          <w:bCs w:val="0"/>
          <w:spacing w:val="1"/>
        </w:rPr>
        <w:t xml:space="preserve"> </w:t>
      </w:r>
      <w:r>
        <w:rPr>
          <w:b w:val="0"/>
          <w:bCs w:val="0"/>
        </w:rPr>
        <w:t>на</w:t>
      </w:r>
      <w:r>
        <w:rPr>
          <w:b w:val="0"/>
          <w:bCs w:val="0"/>
          <w:spacing w:val="1"/>
        </w:rPr>
        <w:t xml:space="preserve"> </w:t>
      </w:r>
      <w:r>
        <w:rPr>
          <w:b w:val="0"/>
          <w:bCs w:val="0"/>
        </w:rPr>
        <w:t>расчётный счёт Поставщика платёжными поручениями. При нарушении Покупателем согласованного</w:t>
      </w:r>
      <w:r>
        <w:rPr>
          <w:b w:val="0"/>
          <w:bCs w:val="0"/>
          <w:spacing w:val="1"/>
        </w:rPr>
        <w:t xml:space="preserve"> </w:t>
      </w:r>
      <w:r>
        <w:rPr>
          <w:b w:val="0"/>
          <w:bCs w:val="0"/>
        </w:rPr>
        <w:t>срока</w:t>
      </w:r>
      <w:r>
        <w:rPr>
          <w:b w:val="0"/>
          <w:bCs w:val="0"/>
          <w:spacing w:val="1"/>
        </w:rPr>
        <w:t xml:space="preserve"> </w:t>
      </w:r>
      <w:r>
        <w:rPr>
          <w:b w:val="0"/>
          <w:bCs w:val="0"/>
        </w:rPr>
        <w:t>оплаты,</w:t>
      </w:r>
      <w:r>
        <w:rPr>
          <w:b w:val="0"/>
          <w:bCs w:val="0"/>
          <w:spacing w:val="1"/>
        </w:rPr>
        <w:t xml:space="preserve"> </w:t>
      </w:r>
      <w:r>
        <w:rPr>
          <w:b w:val="0"/>
          <w:bCs w:val="0"/>
        </w:rPr>
        <w:t>Поставщик</w:t>
      </w:r>
      <w:r>
        <w:rPr>
          <w:b w:val="0"/>
          <w:bCs w:val="0"/>
          <w:spacing w:val="1"/>
        </w:rPr>
        <w:t xml:space="preserve"> </w:t>
      </w:r>
      <w:r>
        <w:rPr>
          <w:b w:val="0"/>
          <w:bCs w:val="0"/>
        </w:rPr>
        <w:t>вправе</w:t>
      </w:r>
      <w:r>
        <w:rPr>
          <w:b w:val="0"/>
          <w:bCs w:val="0"/>
          <w:spacing w:val="1"/>
        </w:rPr>
        <w:t xml:space="preserve"> </w:t>
      </w:r>
      <w:r>
        <w:rPr>
          <w:b w:val="0"/>
          <w:bCs w:val="0"/>
        </w:rPr>
        <w:t>отказаться</w:t>
      </w:r>
      <w:r>
        <w:rPr>
          <w:b w:val="0"/>
          <w:bCs w:val="0"/>
          <w:spacing w:val="1"/>
        </w:rPr>
        <w:t xml:space="preserve"> </w:t>
      </w:r>
      <w:r>
        <w:rPr>
          <w:b w:val="0"/>
          <w:bCs w:val="0"/>
        </w:rPr>
        <w:t>от</w:t>
      </w:r>
      <w:r>
        <w:rPr>
          <w:b w:val="0"/>
          <w:bCs w:val="0"/>
          <w:spacing w:val="1"/>
        </w:rPr>
        <w:t xml:space="preserve"> </w:t>
      </w:r>
      <w:r>
        <w:rPr>
          <w:b w:val="0"/>
          <w:bCs w:val="0"/>
        </w:rPr>
        <w:t>поставки</w:t>
      </w:r>
      <w:r>
        <w:rPr>
          <w:b w:val="0"/>
          <w:bCs w:val="0"/>
          <w:spacing w:val="1"/>
        </w:rPr>
        <w:t xml:space="preserve"> </w:t>
      </w:r>
      <w:r>
        <w:rPr>
          <w:b w:val="0"/>
          <w:bCs w:val="0"/>
        </w:rPr>
        <w:t>продукции</w:t>
      </w:r>
      <w:r>
        <w:rPr>
          <w:b w:val="0"/>
          <w:bCs w:val="0"/>
          <w:spacing w:val="1"/>
        </w:rPr>
        <w:t xml:space="preserve"> </w:t>
      </w:r>
      <w:r>
        <w:rPr>
          <w:b w:val="0"/>
          <w:bCs w:val="0"/>
        </w:rPr>
        <w:t>или</w:t>
      </w:r>
      <w:r>
        <w:rPr>
          <w:b w:val="0"/>
          <w:bCs w:val="0"/>
          <w:spacing w:val="1"/>
        </w:rPr>
        <w:t xml:space="preserve"> </w:t>
      </w:r>
      <w:r>
        <w:rPr>
          <w:b w:val="0"/>
          <w:bCs w:val="0"/>
        </w:rPr>
        <w:t>требовать</w:t>
      </w:r>
      <w:r>
        <w:rPr>
          <w:b w:val="0"/>
          <w:bCs w:val="0"/>
          <w:spacing w:val="1"/>
        </w:rPr>
        <w:t xml:space="preserve"> </w:t>
      </w:r>
      <w:r>
        <w:rPr>
          <w:b w:val="0"/>
          <w:bCs w:val="0"/>
        </w:rPr>
        <w:t>заключение</w:t>
      </w:r>
      <w:r>
        <w:rPr>
          <w:b w:val="0"/>
          <w:bCs w:val="0"/>
          <w:spacing w:val="1"/>
        </w:rPr>
        <w:t xml:space="preserve"> </w:t>
      </w:r>
      <w:r>
        <w:rPr>
          <w:b w:val="0"/>
          <w:bCs w:val="0"/>
        </w:rPr>
        <w:t>дополнительного соглашения и установить в нем новый срок поставки и стоимость Товара. По согласованию</w:t>
      </w:r>
      <w:r>
        <w:rPr>
          <w:b w:val="0"/>
          <w:bCs w:val="0"/>
          <w:spacing w:val="1"/>
        </w:rPr>
        <w:t xml:space="preserve"> </w:t>
      </w:r>
      <w:r>
        <w:rPr>
          <w:b w:val="0"/>
          <w:bCs w:val="0"/>
        </w:rPr>
        <w:t>Сторон возможна иная форма оплаты в виде рассрочки платежа, либо оплата по частям. Конкретный способ и</w:t>
      </w:r>
      <w:r>
        <w:rPr>
          <w:b w:val="0"/>
          <w:bCs w:val="0"/>
          <w:spacing w:val="-51"/>
        </w:rPr>
        <w:t xml:space="preserve"> </w:t>
      </w:r>
      <w:r>
        <w:rPr>
          <w:b w:val="0"/>
          <w:bCs w:val="0"/>
        </w:rPr>
        <w:t>форма оплаты, согласованная Сторонами указывается в Счёте-оферте, являющимся неотъемлемой частью</w:t>
      </w:r>
      <w:r>
        <w:rPr>
          <w:b w:val="0"/>
          <w:bCs w:val="0"/>
          <w:spacing w:val="1"/>
        </w:rPr>
        <w:t xml:space="preserve"> </w:t>
      </w:r>
      <w:r>
        <w:rPr>
          <w:b w:val="0"/>
          <w:bCs w:val="0"/>
        </w:rPr>
        <w:t>настоящего</w:t>
      </w:r>
      <w:r>
        <w:rPr>
          <w:b w:val="0"/>
          <w:bCs w:val="0"/>
          <w:spacing w:val="3"/>
        </w:rPr>
        <w:t xml:space="preserve"> </w:t>
      </w:r>
      <w:r>
        <w:rPr>
          <w:b w:val="0"/>
          <w:bCs w:val="0"/>
        </w:rPr>
        <w:t>Договора.</w:t>
      </w:r>
    </w:p>
    <w:p w14:paraId="19726A2F" w14:textId="77777777" w:rsidR="008C7908" w:rsidRDefault="009D6F48">
      <w:pPr>
        <w:pStyle w:val="1"/>
        <w:numPr>
          <w:ilvl w:val="1"/>
          <w:numId w:val="1"/>
        </w:numPr>
        <w:tabs>
          <w:tab w:val="clear" w:pos="567"/>
          <w:tab w:val="left" w:pos="880"/>
        </w:tabs>
        <w:ind w:left="0" w:firstLine="440"/>
        <w:rPr>
          <w:b w:val="0"/>
          <w:bCs w:val="0"/>
        </w:rPr>
      </w:pPr>
      <w:r>
        <w:rPr>
          <w:b w:val="0"/>
          <w:bCs w:val="0"/>
        </w:rPr>
        <w:t>В</w:t>
      </w:r>
      <w:r>
        <w:rPr>
          <w:b w:val="0"/>
          <w:bCs w:val="0"/>
          <w:spacing w:val="1"/>
        </w:rPr>
        <w:t xml:space="preserve"> </w:t>
      </w:r>
      <w:r>
        <w:rPr>
          <w:b w:val="0"/>
          <w:bCs w:val="0"/>
        </w:rPr>
        <w:t>платёжных</w:t>
      </w:r>
      <w:r>
        <w:rPr>
          <w:b w:val="0"/>
          <w:bCs w:val="0"/>
          <w:spacing w:val="1"/>
        </w:rPr>
        <w:t xml:space="preserve"> </w:t>
      </w:r>
      <w:r>
        <w:rPr>
          <w:b w:val="0"/>
          <w:bCs w:val="0"/>
        </w:rPr>
        <w:t>поручениях</w:t>
      </w:r>
      <w:r>
        <w:rPr>
          <w:b w:val="0"/>
          <w:bCs w:val="0"/>
          <w:spacing w:val="1"/>
        </w:rPr>
        <w:t xml:space="preserve"> </w:t>
      </w:r>
      <w:r>
        <w:rPr>
          <w:b w:val="0"/>
          <w:bCs w:val="0"/>
        </w:rPr>
        <w:t>обязательно</w:t>
      </w:r>
      <w:r>
        <w:rPr>
          <w:b w:val="0"/>
          <w:bCs w:val="0"/>
          <w:spacing w:val="1"/>
        </w:rPr>
        <w:t xml:space="preserve"> </w:t>
      </w:r>
      <w:r>
        <w:rPr>
          <w:b w:val="0"/>
          <w:bCs w:val="0"/>
        </w:rPr>
        <w:t>должны</w:t>
      </w:r>
      <w:r>
        <w:rPr>
          <w:b w:val="0"/>
          <w:bCs w:val="0"/>
          <w:spacing w:val="1"/>
        </w:rPr>
        <w:t xml:space="preserve"> </w:t>
      </w:r>
      <w:r>
        <w:rPr>
          <w:b w:val="0"/>
          <w:bCs w:val="0"/>
        </w:rPr>
        <w:t>быть</w:t>
      </w:r>
      <w:r>
        <w:rPr>
          <w:b w:val="0"/>
          <w:bCs w:val="0"/>
          <w:spacing w:val="1"/>
        </w:rPr>
        <w:t xml:space="preserve"> </w:t>
      </w:r>
      <w:r>
        <w:rPr>
          <w:b w:val="0"/>
          <w:bCs w:val="0"/>
        </w:rPr>
        <w:t>указаны:</w:t>
      </w:r>
      <w:r>
        <w:rPr>
          <w:b w:val="0"/>
          <w:bCs w:val="0"/>
          <w:spacing w:val="1"/>
        </w:rPr>
        <w:t xml:space="preserve"> </w:t>
      </w:r>
      <w:r>
        <w:rPr>
          <w:b w:val="0"/>
          <w:bCs w:val="0"/>
        </w:rPr>
        <w:t>дата,</w:t>
      </w:r>
      <w:r>
        <w:rPr>
          <w:b w:val="0"/>
          <w:bCs w:val="0"/>
          <w:spacing w:val="1"/>
        </w:rPr>
        <w:t xml:space="preserve"> </w:t>
      </w:r>
      <w:r>
        <w:rPr>
          <w:b w:val="0"/>
          <w:bCs w:val="0"/>
        </w:rPr>
        <w:t>номер</w:t>
      </w:r>
      <w:r>
        <w:rPr>
          <w:b w:val="0"/>
          <w:bCs w:val="0"/>
          <w:spacing w:val="1"/>
        </w:rPr>
        <w:t xml:space="preserve"> </w:t>
      </w:r>
      <w:r>
        <w:rPr>
          <w:b w:val="0"/>
          <w:bCs w:val="0"/>
        </w:rPr>
        <w:t>договора</w:t>
      </w:r>
      <w:r>
        <w:rPr>
          <w:b w:val="0"/>
          <w:bCs w:val="0"/>
          <w:spacing w:val="1"/>
        </w:rPr>
        <w:t xml:space="preserve"> </w:t>
      </w:r>
      <w:r>
        <w:rPr>
          <w:b w:val="0"/>
          <w:bCs w:val="0"/>
        </w:rPr>
        <w:t>и</w:t>
      </w:r>
      <w:r>
        <w:rPr>
          <w:b w:val="0"/>
          <w:bCs w:val="0"/>
          <w:spacing w:val="1"/>
        </w:rPr>
        <w:t xml:space="preserve"> </w:t>
      </w:r>
      <w:r>
        <w:rPr>
          <w:b w:val="0"/>
          <w:bCs w:val="0"/>
        </w:rPr>
        <w:t>номер</w:t>
      </w:r>
      <w:r>
        <w:rPr>
          <w:b w:val="0"/>
          <w:bCs w:val="0"/>
          <w:spacing w:val="1"/>
        </w:rPr>
        <w:t xml:space="preserve"> </w:t>
      </w:r>
      <w:r>
        <w:rPr>
          <w:b w:val="0"/>
          <w:bCs w:val="0"/>
        </w:rPr>
        <w:t>спецификации(счета),</w:t>
      </w:r>
      <w:r>
        <w:rPr>
          <w:b w:val="0"/>
          <w:bCs w:val="0"/>
          <w:spacing w:val="25"/>
        </w:rPr>
        <w:t xml:space="preserve"> </w:t>
      </w:r>
      <w:r>
        <w:rPr>
          <w:b w:val="0"/>
          <w:bCs w:val="0"/>
        </w:rPr>
        <w:t>по</w:t>
      </w:r>
      <w:r>
        <w:rPr>
          <w:b w:val="0"/>
          <w:bCs w:val="0"/>
          <w:spacing w:val="25"/>
        </w:rPr>
        <w:t xml:space="preserve"> </w:t>
      </w:r>
      <w:r>
        <w:rPr>
          <w:b w:val="0"/>
          <w:bCs w:val="0"/>
        </w:rPr>
        <w:t>которым</w:t>
      </w:r>
      <w:r>
        <w:rPr>
          <w:b w:val="0"/>
          <w:bCs w:val="0"/>
          <w:spacing w:val="26"/>
        </w:rPr>
        <w:t xml:space="preserve"> </w:t>
      </w:r>
      <w:r>
        <w:rPr>
          <w:b w:val="0"/>
          <w:bCs w:val="0"/>
        </w:rPr>
        <w:t>производится</w:t>
      </w:r>
      <w:r>
        <w:rPr>
          <w:b w:val="0"/>
          <w:bCs w:val="0"/>
          <w:spacing w:val="26"/>
        </w:rPr>
        <w:t xml:space="preserve"> </w:t>
      </w:r>
      <w:r>
        <w:rPr>
          <w:b w:val="0"/>
          <w:bCs w:val="0"/>
        </w:rPr>
        <w:t>оплата.</w:t>
      </w:r>
      <w:r>
        <w:rPr>
          <w:b w:val="0"/>
          <w:bCs w:val="0"/>
          <w:spacing w:val="25"/>
        </w:rPr>
        <w:t xml:space="preserve"> </w:t>
      </w:r>
      <w:r>
        <w:rPr>
          <w:b w:val="0"/>
          <w:bCs w:val="0"/>
        </w:rPr>
        <w:t>В</w:t>
      </w:r>
      <w:r>
        <w:rPr>
          <w:b w:val="0"/>
          <w:bCs w:val="0"/>
          <w:spacing w:val="25"/>
        </w:rPr>
        <w:t xml:space="preserve"> </w:t>
      </w:r>
      <w:r>
        <w:rPr>
          <w:b w:val="0"/>
          <w:bCs w:val="0"/>
        </w:rPr>
        <w:t>случае</w:t>
      </w:r>
      <w:r>
        <w:rPr>
          <w:b w:val="0"/>
          <w:bCs w:val="0"/>
          <w:spacing w:val="28"/>
        </w:rPr>
        <w:t xml:space="preserve"> </w:t>
      </w:r>
      <w:r>
        <w:rPr>
          <w:b w:val="0"/>
          <w:bCs w:val="0"/>
        </w:rPr>
        <w:t>получения</w:t>
      </w:r>
      <w:r>
        <w:rPr>
          <w:b w:val="0"/>
          <w:bCs w:val="0"/>
          <w:spacing w:val="24"/>
        </w:rPr>
        <w:t xml:space="preserve"> </w:t>
      </w:r>
      <w:r>
        <w:rPr>
          <w:b w:val="0"/>
          <w:bCs w:val="0"/>
        </w:rPr>
        <w:t>Поставщиком</w:t>
      </w:r>
      <w:r>
        <w:rPr>
          <w:b w:val="0"/>
          <w:bCs w:val="0"/>
          <w:spacing w:val="28"/>
        </w:rPr>
        <w:t xml:space="preserve"> </w:t>
      </w:r>
      <w:r>
        <w:rPr>
          <w:b w:val="0"/>
          <w:bCs w:val="0"/>
        </w:rPr>
        <w:t>платёжного поручения</w:t>
      </w:r>
      <w:r>
        <w:rPr>
          <w:b w:val="0"/>
          <w:bCs w:val="0"/>
          <w:spacing w:val="1"/>
        </w:rPr>
        <w:t xml:space="preserve"> </w:t>
      </w:r>
      <w:r>
        <w:rPr>
          <w:b w:val="0"/>
          <w:bCs w:val="0"/>
        </w:rPr>
        <w:t>без указания вышеназванных условий, Поставщик вправе отгрузку не производить до выяснения</w:t>
      </w:r>
      <w:r>
        <w:rPr>
          <w:b w:val="0"/>
          <w:bCs w:val="0"/>
          <w:spacing w:val="1"/>
        </w:rPr>
        <w:t xml:space="preserve"> </w:t>
      </w:r>
      <w:r>
        <w:rPr>
          <w:b w:val="0"/>
          <w:bCs w:val="0"/>
        </w:rPr>
        <w:t>назначения</w:t>
      </w:r>
      <w:r>
        <w:rPr>
          <w:b w:val="0"/>
          <w:bCs w:val="0"/>
          <w:spacing w:val="3"/>
        </w:rPr>
        <w:t xml:space="preserve"> </w:t>
      </w:r>
      <w:r>
        <w:rPr>
          <w:b w:val="0"/>
          <w:bCs w:val="0"/>
        </w:rPr>
        <w:t>платежа.</w:t>
      </w:r>
    </w:p>
    <w:p w14:paraId="55605276" w14:textId="77777777" w:rsidR="008C7908" w:rsidRDefault="009D6F48">
      <w:pPr>
        <w:pStyle w:val="1"/>
        <w:numPr>
          <w:ilvl w:val="1"/>
          <w:numId w:val="1"/>
        </w:numPr>
        <w:tabs>
          <w:tab w:val="clear" w:pos="567"/>
          <w:tab w:val="left" w:pos="880"/>
        </w:tabs>
        <w:ind w:left="0" w:firstLine="440"/>
        <w:rPr>
          <w:b w:val="0"/>
          <w:bCs w:val="0"/>
        </w:rPr>
      </w:pPr>
      <w:r>
        <w:rPr>
          <w:b w:val="0"/>
          <w:bCs w:val="0"/>
        </w:rPr>
        <w:t>Датой оплаты Покупателем по спецификации (счёту) считается дата зачисления денежных средств на</w:t>
      </w:r>
      <w:r>
        <w:rPr>
          <w:b w:val="0"/>
          <w:bCs w:val="0"/>
          <w:spacing w:val="1"/>
        </w:rPr>
        <w:t xml:space="preserve"> </w:t>
      </w:r>
      <w:r>
        <w:rPr>
          <w:b w:val="0"/>
          <w:bCs w:val="0"/>
        </w:rPr>
        <w:t>расчётный</w:t>
      </w:r>
      <w:r>
        <w:rPr>
          <w:b w:val="0"/>
          <w:bCs w:val="0"/>
          <w:spacing w:val="2"/>
        </w:rPr>
        <w:t xml:space="preserve"> </w:t>
      </w:r>
      <w:r>
        <w:rPr>
          <w:b w:val="0"/>
          <w:bCs w:val="0"/>
        </w:rPr>
        <w:t>счёт</w:t>
      </w:r>
      <w:r>
        <w:rPr>
          <w:b w:val="0"/>
          <w:bCs w:val="0"/>
          <w:spacing w:val="2"/>
        </w:rPr>
        <w:t xml:space="preserve"> </w:t>
      </w:r>
      <w:r>
        <w:rPr>
          <w:b w:val="0"/>
          <w:bCs w:val="0"/>
        </w:rPr>
        <w:t>Поставщика.</w:t>
      </w:r>
    </w:p>
    <w:p w14:paraId="6B484AFC" w14:textId="77777777" w:rsidR="008C7908" w:rsidRDefault="009D6F48">
      <w:pPr>
        <w:pStyle w:val="1"/>
        <w:numPr>
          <w:ilvl w:val="1"/>
          <w:numId w:val="1"/>
        </w:numPr>
        <w:tabs>
          <w:tab w:val="clear" w:pos="567"/>
          <w:tab w:val="left" w:pos="880"/>
        </w:tabs>
        <w:ind w:left="0" w:firstLine="440"/>
        <w:rPr>
          <w:b w:val="0"/>
          <w:bCs w:val="0"/>
        </w:rPr>
      </w:pPr>
      <w:r>
        <w:rPr>
          <w:b w:val="0"/>
          <w:bCs w:val="0"/>
        </w:rPr>
        <w:t>При выполнении оплаты за Покупателя третьими лицами в платёжном поручении должна быть ссылка</w:t>
      </w:r>
      <w:r>
        <w:rPr>
          <w:b w:val="0"/>
          <w:bCs w:val="0"/>
          <w:spacing w:val="1"/>
        </w:rPr>
        <w:t xml:space="preserve"> </w:t>
      </w:r>
      <w:r>
        <w:rPr>
          <w:b w:val="0"/>
          <w:bCs w:val="0"/>
        </w:rPr>
        <w:t>плательщика на Покупателя с указанием его полного наименования, города Покупателя, номера договора,</w:t>
      </w:r>
      <w:r>
        <w:rPr>
          <w:b w:val="0"/>
          <w:bCs w:val="0"/>
          <w:spacing w:val="1"/>
        </w:rPr>
        <w:t xml:space="preserve"> </w:t>
      </w:r>
      <w:r>
        <w:rPr>
          <w:b w:val="0"/>
          <w:bCs w:val="0"/>
        </w:rPr>
        <w:t>спецификации (счета). В случае получения Поставщиком платёжного поручения без указания вышеназванных</w:t>
      </w:r>
      <w:r>
        <w:rPr>
          <w:b w:val="0"/>
          <w:bCs w:val="0"/>
          <w:spacing w:val="-51"/>
        </w:rPr>
        <w:t xml:space="preserve"> </w:t>
      </w:r>
      <w:r>
        <w:rPr>
          <w:b w:val="0"/>
          <w:bCs w:val="0"/>
        </w:rPr>
        <w:t>условий,</w:t>
      </w:r>
      <w:r>
        <w:rPr>
          <w:b w:val="0"/>
          <w:bCs w:val="0"/>
          <w:spacing w:val="-3"/>
        </w:rPr>
        <w:t xml:space="preserve"> </w:t>
      </w:r>
      <w:r>
        <w:rPr>
          <w:b w:val="0"/>
          <w:bCs w:val="0"/>
        </w:rPr>
        <w:t>Поставщик</w:t>
      </w:r>
      <w:r>
        <w:rPr>
          <w:b w:val="0"/>
          <w:bCs w:val="0"/>
          <w:spacing w:val="3"/>
        </w:rPr>
        <w:t xml:space="preserve"> </w:t>
      </w:r>
      <w:r>
        <w:rPr>
          <w:b w:val="0"/>
          <w:bCs w:val="0"/>
        </w:rPr>
        <w:t>вправе не</w:t>
      </w:r>
      <w:r>
        <w:rPr>
          <w:b w:val="0"/>
          <w:bCs w:val="0"/>
          <w:spacing w:val="-2"/>
        </w:rPr>
        <w:t xml:space="preserve"> </w:t>
      </w:r>
      <w:r>
        <w:rPr>
          <w:b w:val="0"/>
          <w:bCs w:val="0"/>
        </w:rPr>
        <w:t>производить отгрузку</w:t>
      </w:r>
      <w:r>
        <w:rPr>
          <w:b w:val="0"/>
          <w:bCs w:val="0"/>
          <w:spacing w:val="2"/>
        </w:rPr>
        <w:t xml:space="preserve"> </w:t>
      </w:r>
      <w:r>
        <w:rPr>
          <w:b w:val="0"/>
          <w:bCs w:val="0"/>
        </w:rPr>
        <w:t>Товара до</w:t>
      </w:r>
      <w:r>
        <w:rPr>
          <w:b w:val="0"/>
          <w:bCs w:val="0"/>
          <w:spacing w:val="2"/>
        </w:rPr>
        <w:t xml:space="preserve"> </w:t>
      </w:r>
      <w:r>
        <w:rPr>
          <w:b w:val="0"/>
          <w:bCs w:val="0"/>
        </w:rPr>
        <w:t>выяснения</w:t>
      </w:r>
      <w:r>
        <w:rPr>
          <w:b w:val="0"/>
          <w:bCs w:val="0"/>
          <w:spacing w:val="1"/>
        </w:rPr>
        <w:t xml:space="preserve"> </w:t>
      </w:r>
      <w:r>
        <w:rPr>
          <w:b w:val="0"/>
          <w:bCs w:val="0"/>
        </w:rPr>
        <w:t>назначения</w:t>
      </w:r>
      <w:r>
        <w:rPr>
          <w:b w:val="0"/>
          <w:bCs w:val="0"/>
          <w:spacing w:val="-2"/>
        </w:rPr>
        <w:t xml:space="preserve"> </w:t>
      </w:r>
      <w:r>
        <w:rPr>
          <w:b w:val="0"/>
          <w:bCs w:val="0"/>
        </w:rPr>
        <w:t>платежа. Суммы, перечисленные третьими лицами, принимаются и зачисляются Поставщиком на договор Покупателя</w:t>
      </w:r>
      <w:r>
        <w:rPr>
          <w:b w:val="0"/>
          <w:bCs w:val="0"/>
          <w:spacing w:val="1"/>
        </w:rPr>
        <w:t xml:space="preserve"> </w:t>
      </w:r>
      <w:r>
        <w:rPr>
          <w:b w:val="0"/>
          <w:bCs w:val="0"/>
        </w:rPr>
        <w:t>только</w:t>
      </w:r>
      <w:r>
        <w:rPr>
          <w:b w:val="0"/>
          <w:bCs w:val="0"/>
          <w:spacing w:val="1"/>
        </w:rPr>
        <w:t xml:space="preserve"> </w:t>
      </w:r>
      <w:r>
        <w:rPr>
          <w:b w:val="0"/>
          <w:bCs w:val="0"/>
        </w:rPr>
        <w:t>при</w:t>
      </w:r>
      <w:r>
        <w:rPr>
          <w:b w:val="0"/>
          <w:bCs w:val="0"/>
          <w:spacing w:val="1"/>
        </w:rPr>
        <w:t xml:space="preserve"> </w:t>
      </w:r>
      <w:r>
        <w:rPr>
          <w:b w:val="0"/>
          <w:bCs w:val="0"/>
        </w:rPr>
        <w:t>наличии письменной</w:t>
      </w:r>
      <w:r>
        <w:rPr>
          <w:b w:val="0"/>
          <w:bCs w:val="0"/>
          <w:spacing w:val="4"/>
        </w:rPr>
        <w:t xml:space="preserve"> </w:t>
      </w:r>
      <w:r>
        <w:rPr>
          <w:b w:val="0"/>
          <w:bCs w:val="0"/>
        </w:rPr>
        <w:t>просьбы</w:t>
      </w:r>
      <w:r>
        <w:rPr>
          <w:b w:val="0"/>
          <w:bCs w:val="0"/>
          <w:spacing w:val="1"/>
        </w:rPr>
        <w:t xml:space="preserve"> </w:t>
      </w:r>
      <w:r>
        <w:rPr>
          <w:b w:val="0"/>
          <w:bCs w:val="0"/>
        </w:rPr>
        <w:t>Покупателя</w:t>
      </w:r>
      <w:r>
        <w:rPr>
          <w:b w:val="0"/>
          <w:bCs w:val="0"/>
          <w:spacing w:val="4"/>
        </w:rPr>
        <w:t xml:space="preserve"> </w:t>
      </w:r>
      <w:r>
        <w:rPr>
          <w:b w:val="0"/>
          <w:bCs w:val="0"/>
        </w:rPr>
        <w:t>о</w:t>
      </w:r>
      <w:r>
        <w:rPr>
          <w:b w:val="0"/>
          <w:bCs w:val="0"/>
          <w:spacing w:val="-1"/>
        </w:rPr>
        <w:t xml:space="preserve"> </w:t>
      </w:r>
      <w:r>
        <w:rPr>
          <w:b w:val="0"/>
          <w:bCs w:val="0"/>
        </w:rPr>
        <w:t>принятии</w:t>
      </w:r>
      <w:r>
        <w:rPr>
          <w:b w:val="0"/>
          <w:bCs w:val="0"/>
          <w:spacing w:val="3"/>
        </w:rPr>
        <w:t xml:space="preserve"> </w:t>
      </w:r>
      <w:r>
        <w:rPr>
          <w:b w:val="0"/>
          <w:bCs w:val="0"/>
        </w:rPr>
        <w:t>и</w:t>
      </w:r>
      <w:r>
        <w:rPr>
          <w:b w:val="0"/>
          <w:bCs w:val="0"/>
          <w:spacing w:val="-1"/>
        </w:rPr>
        <w:t xml:space="preserve"> </w:t>
      </w:r>
      <w:r>
        <w:rPr>
          <w:b w:val="0"/>
          <w:bCs w:val="0"/>
        </w:rPr>
        <w:t>зачислении</w:t>
      </w:r>
      <w:r>
        <w:rPr>
          <w:b w:val="0"/>
          <w:bCs w:val="0"/>
          <w:spacing w:val="4"/>
        </w:rPr>
        <w:t xml:space="preserve"> </w:t>
      </w:r>
      <w:r>
        <w:rPr>
          <w:b w:val="0"/>
          <w:bCs w:val="0"/>
        </w:rPr>
        <w:t>этих сумм.</w:t>
      </w:r>
    </w:p>
    <w:p w14:paraId="4F71A8BF" w14:textId="77777777" w:rsidR="008C7908" w:rsidRDefault="009D6F48">
      <w:pPr>
        <w:pStyle w:val="1"/>
        <w:numPr>
          <w:ilvl w:val="1"/>
          <w:numId w:val="1"/>
        </w:numPr>
        <w:tabs>
          <w:tab w:val="clear" w:pos="567"/>
          <w:tab w:val="left" w:pos="880"/>
        </w:tabs>
        <w:ind w:left="0" w:firstLine="440"/>
        <w:rPr>
          <w:b w:val="0"/>
          <w:bCs w:val="0"/>
        </w:rPr>
      </w:pPr>
      <w:r>
        <w:rPr>
          <w:b w:val="0"/>
          <w:bCs w:val="0"/>
        </w:rPr>
        <w:t>При нарушении срока оплаты Товара предыдущих партий, образовании задолженности Покупателя</w:t>
      </w:r>
      <w:r>
        <w:rPr>
          <w:b w:val="0"/>
          <w:bCs w:val="0"/>
          <w:spacing w:val="1"/>
        </w:rPr>
        <w:t xml:space="preserve"> </w:t>
      </w:r>
      <w:r>
        <w:rPr>
          <w:b w:val="0"/>
          <w:bCs w:val="0"/>
        </w:rPr>
        <w:t>перед</w:t>
      </w:r>
      <w:r>
        <w:rPr>
          <w:b w:val="0"/>
          <w:bCs w:val="0"/>
          <w:spacing w:val="-1"/>
        </w:rPr>
        <w:t xml:space="preserve"> </w:t>
      </w:r>
      <w:r>
        <w:rPr>
          <w:b w:val="0"/>
          <w:bCs w:val="0"/>
        </w:rPr>
        <w:t>Поставщиком,</w:t>
      </w:r>
      <w:r>
        <w:rPr>
          <w:b w:val="0"/>
          <w:bCs w:val="0"/>
          <w:spacing w:val="-3"/>
        </w:rPr>
        <w:t xml:space="preserve"> </w:t>
      </w:r>
      <w:r>
        <w:rPr>
          <w:b w:val="0"/>
          <w:bCs w:val="0"/>
        </w:rPr>
        <w:t>Поставщик</w:t>
      </w:r>
      <w:r>
        <w:rPr>
          <w:b w:val="0"/>
          <w:bCs w:val="0"/>
          <w:spacing w:val="2"/>
        </w:rPr>
        <w:t xml:space="preserve"> </w:t>
      </w:r>
      <w:r>
        <w:rPr>
          <w:b w:val="0"/>
          <w:bCs w:val="0"/>
        </w:rPr>
        <w:t>имеет</w:t>
      </w:r>
      <w:r>
        <w:rPr>
          <w:b w:val="0"/>
          <w:bCs w:val="0"/>
          <w:spacing w:val="1"/>
        </w:rPr>
        <w:t xml:space="preserve"> </w:t>
      </w:r>
      <w:r>
        <w:rPr>
          <w:b w:val="0"/>
          <w:bCs w:val="0"/>
        </w:rPr>
        <w:t>право не</w:t>
      </w:r>
      <w:r>
        <w:rPr>
          <w:b w:val="0"/>
          <w:bCs w:val="0"/>
          <w:spacing w:val="-3"/>
        </w:rPr>
        <w:t xml:space="preserve"> </w:t>
      </w:r>
      <w:r>
        <w:rPr>
          <w:b w:val="0"/>
          <w:bCs w:val="0"/>
        </w:rPr>
        <w:t>производить</w:t>
      </w:r>
      <w:r>
        <w:rPr>
          <w:b w:val="0"/>
          <w:bCs w:val="0"/>
          <w:spacing w:val="1"/>
        </w:rPr>
        <w:t xml:space="preserve"> </w:t>
      </w:r>
      <w:r>
        <w:rPr>
          <w:b w:val="0"/>
          <w:bCs w:val="0"/>
        </w:rPr>
        <w:t>поставку</w:t>
      </w:r>
      <w:r>
        <w:rPr>
          <w:b w:val="0"/>
          <w:bCs w:val="0"/>
          <w:spacing w:val="-1"/>
        </w:rPr>
        <w:t xml:space="preserve"> </w:t>
      </w:r>
      <w:r>
        <w:rPr>
          <w:b w:val="0"/>
          <w:bCs w:val="0"/>
        </w:rPr>
        <w:t>Товара следующих партий.</w:t>
      </w:r>
    </w:p>
    <w:p w14:paraId="56638353" w14:textId="77777777" w:rsidR="008C7908" w:rsidRDefault="009D6F48">
      <w:pPr>
        <w:pStyle w:val="1"/>
        <w:numPr>
          <w:ilvl w:val="1"/>
          <w:numId w:val="1"/>
        </w:numPr>
        <w:tabs>
          <w:tab w:val="clear" w:pos="567"/>
          <w:tab w:val="left" w:pos="880"/>
        </w:tabs>
        <w:ind w:left="0" w:firstLine="440"/>
        <w:rPr>
          <w:b w:val="0"/>
          <w:bCs w:val="0"/>
        </w:rPr>
      </w:pPr>
      <w:r>
        <w:rPr>
          <w:b w:val="0"/>
          <w:bCs w:val="0"/>
        </w:rPr>
        <w:t>При</w:t>
      </w:r>
      <w:r>
        <w:rPr>
          <w:b w:val="0"/>
          <w:bCs w:val="0"/>
          <w:spacing w:val="1"/>
        </w:rPr>
        <w:t xml:space="preserve"> </w:t>
      </w:r>
      <w:r>
        <w:rPr>
          <w:b w:val="0"/>
          <w:bCs w:val="0"/>
        </w:rPr>
        <w:t>образовании</w:t>
      </w:r>
      <w:r>
        <w:rPr>
          <w:b w:val="0"/>
          <w:bCs w:val="0"/>
          <w:spacing w:val="1"/>
        </w:rPr>
        <w:t xml:space="preserve"> </w:t>
      </w:r>
      <w:r>
        <w:rPr>
          <w:b w:val="0"/>
          <w:bCs w:val="0"/>
        </w:rPr>
        <w:t>у</w:t>
      </w:r>
      <w:r>
        <w:rPr>
          <w:b w:val="0"/>
          <w:bCs w:val="0"/>
          <w:spacing w:val="1"/>
        </w:rPr>
        <w:t xml:space="preserve"> </w:t>
      </w:r>
      <w:r>
        <w:rPr>
          <w:b w:val="0"/>
          <w:bCs w:val="0"/>
        </w:rPr>
        <w:t>Покупателя</w:t>
      </w:r>
      <w:r>
        <w:rPr>
          <w:b w:val="0"/>
          <w:bCs w:val="0"/>
          <w:spacing w:val="1"/>
        </w:rPr>
        <w:t xml:space="preserve"> </w:t>
      </w:r>
      <w:r>
        <w:rPr>
          <w:b w:val="0"/>
          <w:bCs w:val="0"/>
        </w:rPr>
        <w:t>задолженности</w:t>
      </w:r>
      <w:r>
        <w:rPr>
          <w:b w:val="0"/>
          <w:bCs w:val="0"/>
          <w:spacing w:val="1"/>
        </w:rPr>
        <w:t xml:space="preserve"> </w:t>
      </w:r>
      <w:r>
        <w:rPr>
          <w:b w:val="0"/>
          <w:bCs w:val="0"/>
        </w:rPr>
        <w:t>перед</w:t>
      </w:r>
      <w:r>
        <w:rPr>
          <w:b w:val="0"/>
          <w:bCs w:val="0"/>
          <w:spacing w:val="1"/>
        </w:rPr>
        <w:t xml:space="preserve"> </w:t>
      </w:r>
      <w:r>
        <w:rPr>
          <w:b w:val="0"/>
          <w:bCs w:val="0"/>
        </w:rPr>
        <w:t>Поставщиком,</w:t>
      </w:r>
      <w:r>
        <w:rPr>
          <w:b w:val="0"/>
          <w:bCs w:val="0"/>
          <w:spacing w:val="1"/>
        </w:rPr>
        <w:t xml:space="preserve"> </w:t>
      </w:r>
      <w:r>
        <w:rPr>
          <w:b w:val="0"/>
          <w:bCs w:val="0"/>
        </w:rPr>
        <w:t>Поставщик</w:t>
      </w:r>
      <w:r>
        <w:rPr>
          <w:b w:val="0"/>
          <w:bCs w:val="0"/>
          <w:spacing w:val="1"/>
        </w:rPr>
        <w:t xml:space="preserve"> </w:t>
      </w:r>
      <w:r>
        <w:rPr>
          <w:b w:val="0"/>
          <w:bCs w:val="0"/>
        </w:rPr>
        <w:t>вправе</w:t>
      </w:r>
      <w:r>
        <w:rPr>
          <w:b w:val="0"/>
          <w:bCs w:val="0"/>
          <w:spacing w:val="1"/>
        </w:rPr>
        <w:t xml:space="preserve"> </w:t>
      </w:r>
      <w:r>
        <w:rPr>
          <w:b w:val="0"/>
          <w:bCs w:val="0"/>
        </w:rPr>
        <w:t>в</w:t>
      </w:r>
      <w:r>
        <w:rPr>
          <w:b w:val="0"/>
          <w:bCs w:val="0"/>
          <w:spacing w:val="1"/>
        </w:rPr>
        <w:t xml:space="preserve"> </w:t>
      </w:r>
      <w:r>
        <w:rPr>
          <w:b w:val="0"/>
          <w:bCs w:val="0"/>
        </w:rPr>
        <w:t>одностороннем порядке зачесть суммы оплаты за Товар, поступившей на расчётный счёт Поставщика в счёт</w:t>
      </w:r>
      <w:r>
        <w:rPr>
          <w:b w:val="0"/>
          <w:bCs w:val="0"/>
          <w:spacing w:val="1"/>
        </w:rPr>
        <w:t xml:space="preserve"> </w:t>
      </w:r>
      <w:r>
        <w:rPr>
          <w:b w:val="0"/>
          <w:bCs w:val="0"/>
        </w:rPr>
        <w:t>погашения</w:t>
      </w:r>
      <w:r>
        <w:rPr>
          <w:b w:val="0"/>
          <w:bCs w:val="0"/>
          <w:spacing w:val="1"/>
        </w:rPr>
        <w:t xml:space="preserve"> </w:t>
      </w:r>
      <w:r>
        <w:rPr>
          <w:b w:val="0"/>
          <w:bCs w:val="0"/>
        </w:rPr>
        <w:t>имеющейся</w:t>
      </w:r>
      <w:r>
        <w:rPr>
          <w:b w:val="0"/>
          <w:bCs w:val="0"/>
          <w:spacing w:val="1"/>
        </w:rPr>
        <w:t xml:space="preserve"> </w:t>
      </w:r>
      <w:r>
        <w:rPr>
          <w:b w:val="0"/>
          <w:bCs w:val="0"/>
        </w:rPr>
        <w:t>дебиторской</w:t>
      </w:r>
      <w:r>
        <w:rPr>
          <w:b w:val="0"/>
          <w:bCs w:val="0"/>
          <w:spacing w:val="1"/>
        </w:rPr>
        <w:t xml:space="preserve"> </w:t>
      </w:r>
      <w:r>
        <w:rPr>
          <w:b w:val="0"/>
          <w:bCs w:val="0"/>
        </w:rPr>
        <w:t>задолженности</w:t>
      </w:r>
      <w:r>
        <w:rPr>
          <w:b w:val="0"/>
          <w:bCs w:val="0"/>
          <w:spacing w:val="1"/>
        </w:rPr>
        <w:t xml:space="preserve"> </w:t>
      </w:r>
      <w:r>
        <w:rPr>
          <w:b w:val="0"/>
          <w:bCs w:val="0"/>
        </w:rPr>
        <w:t>Покупателя</w:t>
      </w:r>
      <w:r>
        <w:rPr>
          <w:b w:val="0"/>
          <w:bCs w:val="0"/>
          <w:spacing w:val="1"/>
        </w:rPr>
        <w:t xml:space="preserve"> </w:t>
      </w:r>
      <w:r>
        <w:rPr>
          <w:b w:val="0"/>
          <w:bCs w:val="0"/>
        </w:rPr>
        <w:t>перед</w:t>
      </w:r>
      <w:r>
        <w:rPr>
          <w:b w:val="0"/>
          <w:bCs w:val="0"/>
          <w:spacing w:val="1"/>
        </w:rPr>
        <w:t xml:space="preserve"> </w:t>
      </w:r>
      <w:r>
        <w:rPr>
          <w:b w:val="0"/>
          <w:bCs w:val="0"/>
        </w:rPr>
        <w:t>Поставщиком</w:t>
      </w:r>
      <w:r>
        <w:rPr>
          <w:b w:val="0"/>
          <w:bCs w:val="0"/>
          <w:spacing w:val="1"/>
        </w:rPr>
        <w:t xml:space="preserve"> </w:t>
      </w:r>
      <w:r>
        <w:rPr>
          <w:b w:val="0"/>
          <w:bCs w:val="0"/>
        </w:rPr>
        <w:t>вне</w:t>
      </w:r>
      <w:r>
        <w:rPr>
          <w:b w:val="0"/>
          <w:bCs w:val="0"/>
          <w:spacing w:val="1"/>
        </w:rPr>
        <w:t xml:space="preserve"> </w:t>
      </w:r>
      <w:r>
        <w:rPr>
          <w:b w:val="0"/>
          <w:bCs w:val="0"/>
        </w:rPr>
        <w:t>зависимости</w:t>
      </w:r>
      <w:r>
        <w:rPr>
          <w:b w:val="0"/>
          <w:bCs w:val="0"/>
          <w:spacing w:val="1"/>
        </w:rPr>
        <w:t xml:space="preserve"> </w:t>
      </w:r>
      <w:r>
        <w:rPr>
          <w:b w:val="0"/>
          <w:bCs w:val="0"/>
        </w:rPr>
        <w:t>от</w:t>
      </w:r>
      <w:r>
        <w:rPr>
          <w:b w:val="0"/>
          <w:bCs w:val="0"/>
          <w:spacing w:val="1"/>
        </w:rPr>
        <w:t xml:space="preserve"> </w:t>
      </w:r>
      <w:r>
        <w:rPr>
          <w:b w:val="0"/>
          <w:bCs w:val="0"/>
        </w:rPr>
        <w:t>указания</w:t>
      </w:r>
      <w:r>
        <w:rPr>
          <w:b w:val="0"/>
          <w:bCs w:val="0"/>
          <w:spacing w:val="1"/>
        </w:rPr>
        <w:t xml:space="preserve"> </w:t>
      </w:r>
      <w:r>
        <w:rPr>
          <w:b w:val="0"/>
          <w:bCs w:val="0"/>
        </w:rPr>
        <w:t>назначения</w:t>
      </w:r>
      <w:r>
        <w:rPr>
          <w:b w:val="0"/>
          <w:bCs w:val="0"/>
          <w:spacing w:val="3"/>
        </w:rPr>
        <w:t xml:space="preserve"> </w:t>
      </w:r>
      <w:r>
        <w:rPr>
          <w:b w:val="0"/>
          <w:bCs w:val="0"/>
        </w:rPr>
        <w:t>платежа (расшифровки</w:t>
      </w:r>
      <w:r>
        <w:rPr>
          <w:b w:val="0"/>
          <w:bCs w:val="0"/>
          <w:spacing w:val="5"/>
        </w:rPr>
        <w:t xml:space="preserve"> </w:t>
      </w:r>
      <w:r>
        <w:rPr>
          <w:b w:val="0"/>
          <w:bCs w:val="0"/>
        </w:rPr>
        <w:t>платежа).</w:t>
      </w:r>
    </w:p>
    <w:p w14:paraId="42B1DC1F" w14:textId="77777777" w:rsidR="008C7908" w:rsidRDefault="009D6F48">
      <w:pPr>
        <w:pStyle w:val="1"/>
        <w:numPr>
          <w:ilvl w:val="1"/>
          <w:numId w:val="1"/>
        </w:numPr>
        <w:tabs>
          <w:tab w:val="clear" w:pos="567"/>
          <w:tab w:val="left" w:pos="880"/>
        </w:tabs>
        <w:ind w:left="0" w:firstLine="440"/>
        <w:rPr>
          <w:b w:val="0"/>
          <w:bCs w:val="0"/>
        </w:rPr>
      </w:pPr>
      <w:r>
        <w:rPr>
          <w:b w:val="0"/>
          <w:bCs w:val="0"/>
        </w:rPr>
        <w:t>Поставщик вправе не отгружать Товар, в случае нарушения Покупателем условий оплаты</w:t>
      </w:r>
      <w:r>
        <w:rPr>
          <w:b w:val="0"/>
          <w:bCs w:val="0"/>
          <w:spacing w:val="1"/>
        </w:rPr>
        <w:t xml:space="preserve"> </w:t>
      </w:r>
      <w:r>
        <w:rPr>
          <w:b w:val="0"/>
          <w:bCs w:val="0"/>
        </w:rPr>
        <w:t>по</w:t>
      </w:r>
      <w:r>
        <w:rPr>
          <w:b w:val="0"/>
          <w:bCs w:val="0"/>
          <w:spacing w:val="1"/>
        </w:rPr>
        <w:t xml:space="preserve"> </w:t>
      </w:r>
      <w:r>
        <w:rPr>
          <w:b w:val="0"/>
          <w:bCs w:val="0"/>
        </w:rPr>
        <w:t>настоящему</w:t>
      </w:r>
      <w:r>
        <w:rPr>
          <w:b w:val="0"/>
          <w:bCs w:val="0"/>
          <w:spacing w:val="1"/>
        </w:rPr>
        <w:t xml:space="preserve"> </w:t>
      </w:r>
      <w:r>
        <w:rPr>
          <w:b w:val="0"/>
          <w:bCs w:val="0"/>
        </w:rPr>
        <w:t>договору, а также наличия задолженности по оплате услуг Поставщика за складское хранение Товара,</w:t>
      </w:r>
      <w:r>
        <w:rPr>
          <w:b w:val="0"/>
          <w:bCs w:val="0"/>
          <w:spacing w:val="-1"/>
        </w:rPr>
        <w:t xml:space="preserve"> </w:t>
      </w:r>
      <w:r>
        <w:rPr>
          <w:b w:val="0"/>
          <w:bCs w:val="0"/>
        </w:rPr>
        <w:t>что</w:t>
      </w:r>
      <w:r>
        <w:rPr>
          <w:b w:val="0"/>
          <w:bCs w:val="0"/>
          <w:spacing w:val="4"/>
        </w:rPr>
        <w:t xml:space="preserve"> </w:t>
      </w:r>
      <w:r>
        <w:rPr>
          <w:b w:val="0"/>
          <w:bCs w:val="0"/>
        </w:rPr>
        <w:t>не</w:t>
      </w:r>
      <w:r>
        <w:rPr>
          <w:b w:val="0"/>
          <w:bCs w:val="0"/>
          <w:spacing w:val="-1"/>
        </w:rPr>
        <w:t xml:space="preserve"> </w:t>
      </w:r>
      <w:r>
        <w:rPr>
          <w:b w:val="0"/>
          <w:bCs w:val="0"/>
        </w:rPr>
        <w:t>является</w:t>
      </w:r>
      <w:r>
        <w:rPr>
          <w:b w:val="0"/>
          <w:bCs w:val="0"/>
          <w:spacing w:val="1"/>
        </w:rPr>
        <w:t xml:space="preserve"> </w:t>
      </w:r>
      <w:r>
        <w:rPr>
          <w:b w:val="0"/>
          <w:bCs w:val="0"/>
        </w:rPr>
        <w:t>нарушением</w:t>
      </w:r>
      <w:r>
        <w:rPr>
          <w:b w:val="0"/>
          <w:bCs w:val="0"/>
          <w:spacing w:val="2"/>
        </w:rPr>
        <w:t xml:space="preserve"> </w:t>
      </w:r>
      <w:r>
        <w:rPr>
          <w:b w:val="0"/>
          <w:bCs w:val="0"/>
        </w:rPr>
        <w:t>(недопоставка)</w:t>
      </w:r>
      <w:r>
        <w:rPr>
          <w:b w:val="0"/>
          <w:bCs w:val="0"/>
          <w:spacing w:val="1"/>
        </w:rPr>
        <w:t xml:space="preserve"> </w:t>
      </w:r>
      <w:r>
        <w:rPr>
          <w:b w:val="0"/>
          <w:bCs w:val="0"/>
        </w:rPr>
        <w:t>со стороны</w:t>
      </w:r>
      <w:r>
        <w:rPr>
          <w:b w:val="0"/>
          <w:bCs w:val="0"/>
          <w:spacing w:val="3"/>
        </w:rPr>
        <w:t xml:space="preserve"> </w:t>
      </w:r>
      <w:r>
        <w:rPr>
          <w:b w:val="0"/>
          <w:bCs w:val="0"/>
        </w:rPr>
        <w:t>Поставщика.</w:t>
      </w:r>
    </w:p>
    <w:p w14:paraId="3C566A5A" w14:textId="77777777" w:rsidR="008C7908" w:rsidRDefault="009D6F48">
      <w:pPr>
        <w:pStyle w:val="1"/>
        <w:numPr>
          <w:ilvl w:val="1"/>
          <w:numId w:val="1"/>
        </w:numPr>
        <w:tabs>
          <w:tab w:val="clear" w:pos="567"/>
          <w:tab w:val="left" w:pos="880"/>
        </w:tabs>
        <w:ind w:left="0" w:firstLine="440"/>
        <w:rPr>
          <w:b w:val="0"/>
          <w:bCs w:val="0"/>
        </w:rPr>
      </w:pPr>
      <w:r>
        <w:rPr>
          <w:rFonts w:eastAsia="Helvetica"/>
          <w:b w:val="0"/>
          <w:bCs w:val="0"/>
          <w:color w:val="000000"/>
          <w:lang w:val="en-US" w:eastAsia="zh-CN" w:bidi="ar"/>
        </w:rPr>
        <w:t>При нарушении срока оплаты Товара Покупателем, установленного в Счёте-оферте,</w:t>
      </w:r>
      <w:r>
        <w:rPr>
          <w:rFonts w:eastAsia="Helvetica"/>
          <w:b w:val="0"/>
          <w:bCs w:val="0"/>
          <w:color w:val="000000"/>
          <w:lang w:eastAsia="zh-CN" w:bidi="ar"/>
        </w:rPr>
        <w:t xml:space="preserve"> </w:t>
      </w:r>
      <w:r>
        <w:rPr>
          <w:rFonts w:eastAsia="Helvetica"/>
          <w:b w:val="0"/>
          <w:bCs w:val="0"/>
          <w:color w:val="000000"/>
          <w:lang w:val="en-US" w:eastAsia="zh-CN" w:bidi="ar"/>
        </w:rPr>
        <w:t xml:space="preserve">Поставщик </w:t>
      </w:r>
      <w:r>
        <w:rPr>
          <w:rFonts w:eastAsia="Helvetica"/>
          <w:b w:val="0"/>
          <w:bCs w:val="0"/>
          <w:color w:val="000000"/>
          <w:lang w:eastAsia="zh-CN" w:bidi="ar"/>
        </w:rPr>
        <w:t xml:space="preserve">не гарантирует наличия Товара на складе Поставщика в объёме указанном в Счёте-оферте, при этом поставка товара в меньшем объёме не будет считаться недопоставкой. В случае нарушения срока оплаты, наличии какой-либо задолженности у Покупателя перед Поставщиком, Поставщик также </w:t>
      </w:r>
      <w:r>
        <w:rPr>
          <w:rFonts w:eastAsia="Helvetica"/>
          <w:b w:val="0"/>
          <w:bCs w:val="0"/>
          <w:color w:val="000000"/>
          <w:lang w:val="en-US" w:eastAsia="zh-CN" w:bidi="ar"/>
        </w:rPr>
        <w:t>имеет</w:t>
      </w:r>
      <w:r>
        <w:rPr>
          <w:rFonts w:eastAsia="Helvetica"/>
          <w:b w:val="0"/>
          <w:bCs w:val="0"/>
          <w:color w:val="000000"/>
          <w:lang w:eastAsia="zh-CN" w:bidi="ar"/>
        </w:rPr>
        <w:t xml:space="preserve"> </w:t>
      </w:r>
      <w:r>
        <w:rPr>
          <w:rFonts w:eastAsia="Helvetica"/>
          <w:b w:val="0"/>
          <w:bCs w:val="0"/>
          <w:color w:val="000000"/>
          <w:lang w:val="en-US" w:eastAsia="zh-CN" w:bidi="ar"/>
        </w:rPr>
        <w:t>право в одностороннем порядке отказаться от исполнения обязательств по конкретному Счету-оферте путём направления в адрес Покупателя по электронной почте извещения об одностороннем отказе. В этом случае Счёт-оферта счит</w:t>
      </w:r>
      <w:r>
        <w:rPr>
          <w:rFonts w:eastAsia="Helvetica"/>
          <w:b w:val="0"/>
          <w:bCs w:val="0"/>
          <w:color w:val="000000"/>
          <w:lang w:val="en-US" w:eastAsia="zh-CN" w:bidi="ar"/>
        </w:rPr>
        <w:t>ается расторгнутым в соответствии с п. 1 ст. 450.1 ГК РФ без обращения в Арбитражный суд. При этом Поставщик вправе требовать от Покупателя возмещения причинённых убытков</w:t>
      </w:r>
      <w:r>
        <w:rPr>
          <w:b w:val="0"/>
          <w:bCs w:val="0"/>
        </w:rPr>
        <w:t>.</w:t>
      </w:r>
    </w:p>
    <w:p w14:paraId="5A3AD769" w14:textId="77777777" w:rsidR="008C7908" w:rsidRDefault="009D6F48">
      <w:pPr>
        <w:pStyle w:val="1"/>
        <w:numPr>
          <w:ilvl w:val="1"/>
          <w:numId w:val="1"/>
        </w:numPr>
        <w:tabs>
          <w:tab w:val="clear" w:pos="567"/>
          <w:tab w:val="left" w:pos="880"/>
        </w:tabs>
        <w:ind w:left="0" w:firstLine="440"/>
        <w:rPr>
          <w:b w:val="0"/>
          <w:bCs w:val="0"/>
        </w:rPr>
      </w:pPr>
      <w:r>
        <w:rPr>
          <w:b w:val="0"/>
          <w:bCs w:val="0"/>
        </w:rPr>
        <w:t>При необходимости Поставщик высылает Покупателю в адрес, указанный в настоящем договоре, акт</w:t>
      </w:r>
      <w:r>
        <w:rPr>
          <w:b w:val="0"/>
          <w:bCs w:val="0"/>
          <w:spacing w:val="1"/>
        </w:rPr>
        <w:t xml:space="preserve"> </w:t>
      </w:r>
      <w:r>
        <w:rPr>
          <w:b w:val="0"/>
          <w:bCs w:val="0"/>
        </w:rPr>
        <w:t>сверки взаимных расчётов. Покупатель обязуется не позднее 7-ми дневного срока с момента получения акта</w:t>
      </w:r>
      <w:r>
        <w:rPr>
          <w:b w:val="0"/>
          <w:bCs w:val="0"/>
          <w:spacing w:val="1"/>
        </w:rPr>
        <w:t xml:space="preserve"> </w:t>
      </w:r>
      <w:r>
        <w:rPr>
          <w:b w:val="0"/>
          <w:bCs w:val="0"/>
        </w:rPr>
        <w:t>провести сверку расчётов и выслать подписанный акт Поставщику. В случае отказа</w:t>
      </w:r>
      <w:r>
        <w:rPr>
          <w:b w:val="0"/>
          <w:bCs w:val="0"/>
          <w:spacing w:val="1"/>
        </w:rPr>
        <w:t xml:space="preserve"> </w:t>
      </w:r>
      <w:r>
        <w:rPr>
          <w:b w:val="0"/>
          <w:bCs w:val="0"/>
        </w:rPr>
        <w:t>Покупателя осуществлять</w:t>
      </w:r>
      <w:r>
        <w:rPr>
          <w:b w:val="0"/>
          <w:bCs w:val="0"/>
          <w:spacing w:val="-51"/>
        </w:rPr>
        <w:t xml:space="preserve"> </w:t>
      </w:r>
      <w:r>
        <w:rPr>
          <w:b w:val="0"/>
          <w:bCs w:val="0"/>
        </w:rPr>
        <w:t>сверку расчётов либо в случае нарушения вышеуказанного срока возврата акта сверки за достоверное сальдо</w:t>
      </w:r>
      <w:r>
        <w:rPr>
          <w:b w:val="0"/>
          <w:bCs w:val="0"/>
          <w:spacing w:val="-51"/>
        </w:rPr>
        <w:t xml:space="preserve"> </w:t>
      </w:r>
      <w:r>
        <w:rPr>
          <w:b w:val="0"/>
          <w:bCs w:val="0"/>
        </w:rPr>
        <w:t>принимается</w:t>
      </w:r>
      <w:r>
        <w:rPr>
          <w:b w:val="0"/>
          <w:bCs w:val="0"/>
          <w:spacing w:val="1"/>
        </w:rPr>
        <w:t xml:space="preserve"> </w:t>
      </w:r>
      <w:r>
        <w:rPr>
          <w:b w:val="0"/>
          <w:bCs w:val="0"/>
        </w:rPr>
        <w:t>сальдо</w:t>
      </w:r>
      <w:r>
        <w:rPr>
          <w:b w:val="0"/>
          <w:bCs w:val="0"/>
          <w:spacing w:val="4"/>
        </w:rPr>
        <w:t xml:space="preserve"> </w:t>
      </w:r>
      <w:r>
        <w:rPr>
          <w:b w:val="0"/>
          <w:bCs w:val="0"/>
        </w:rPr>
        <w:t>Поставщика.</w:t>
      </w:r>
    </w:p>
    <w:p w14:paraId="1E66B362" w14:textId="77777777" w:rsidR="008C7908" w:rsidRDefault="009D6F48">
      <w:pPr>
        <w:pStyle w:val="1"/>
        <w:numPr>
          <w:ilvl w:val="1"/>
          <w:numId w:val="1"/>
        </w:numPr>
        <w:tabs>
          <w:tab w:val="clear" w:pos="567"/>
          <w:tab w:val="left" w:pos="880"/>
        </w:tabs>
        <w:ind w:left="0" w:firstLine="440"/>
        <w:rPr>
          <w:b w:val="0"/>
          <w:bCs w:val="0"/>
        </w:rPr>
      </w:pPr>
      <w:r>
        <w:rPr>
          <w:b w:val="0"/>
          <w:bCs w:val="0"/>
        </w:rPr>
        <w:t>В случае образования задолженности у одной из Сторон, последняя обязана её погасить путём</w:t>
      </w:r>
      <w:r>
        <w:rPr>
          <w:b w:val="0"/>
          <w:bCs w:val="0"/>
          <w:spacing w:val="1"/>
        </w:rPr>
        <w:t xml:space="preserve"> </w:t>
      </w:r>
      <w:r>
        <w:rPr>
          <w:b w:val="0"/>
          <w:bCs w:val="0"/>
        </w:rPr>
        <w:t>перечисления денежных средств на расчётный счёт другой Стороны, либо другим способом по согласованию</w:t>
      </w:r>
      <w:r>
        <w:rPr>
          <w:b w:val="0"/>
          <w:bCs w:val="0"/>
          <w:spacing w:val="1"/>
        </w:rPr>
        <w:t xml:space="preserve"> </w:t>
      </w:r>
      <w:r>
        <w:rPr>
          <w:b w:val="0"/>
          <w:bCs w:val="0"/>
        </w:rPr>
        <w:t>Сторон,</w:t>
      </w:r>
      <w:r>
        <w:rPr>
          <w:b w:val="0"/>
          <w:bCs w:val="0"/>
          <w:spacing w:val="-1"/>
        </w:rPr>
        <w:t xml:space="preserve"> </w:t>
      </w:r>
      <w:r>
        <w:rPr>
          <w:b w:val="0"/>
          <w:bCs w:val="0"/>
        </w:rPr>
        <w:t>в</w:t>
      </w:r>
      <w:r>
        <w:rPr>
          <w:b w:val="0"/>
          <w:bCs w:val="0"/>
          <w:spacing w:val="1"/>
        </w:rPr>
        <w:t xml:space="preserve"> </w:t>
      </w:r>
      <w:r>
        <w:rPr>
          <w:b w:val="0"/>
          <w:bCs w:val="0"/>
        </w:rPr>
        <w:t>течение</w:t>
      </w:r>
      <w:r>
        <w:rPr>
          <w:b w:val="0"/>
          <w:bCs w:val="0"/>
          <w:spacing w:val="1"/>
        </w:rPr>
        <w:t xml:space="preserve"> </w:t>
      </w:r>
      <w:r>
        <w:rPr>
          <w:b w:val="0"/>
          <w:bCs w:val="0"/>
        </w:rPr>
        <w:t>3</w:t>
      </w:r>
      <w:r>
        <w:rPr>
          <w:b w:val="0"/>
          <w:bCs w:val="0"/>
          <w:spacing w:val="-1"/>
        </w:rPr>
        <w:t xml:space="preserve"> </w:t>
      </w:r>
      <w:r>
        <w:rPr>
          <w:b w:val="0"/>
          <w:bCs w:val="0"/>
        </w:rPr>
        <w:t>(трёх)</w:t>
      </w:r>
      <w:r>
        <w:rPr>
          <w:b w:val="0"/>
          <w:bCs w:val="0"/>
          <w:spacing w:val="-1"/>
        </w:rPr>
        <w:t xml:space="preserve"> </w:t>
      </w:r>
      <w:r>
        <w:rPr>
          <w:b w:val="0"/>
          <w:bCs w:val="0"/>
        </w:rPr>
        <w:t>банковских</w:t>
      </w:r>
      <w:r>
        <w:rPr>
          <w:b w:val="0"/>
          <w:bCs w:val="0"/>
          <w:spacing w:val="2"/>
        </w:rPr>
        <w:t xml:space="preserve"> </w:t>
      </w:r>
      <w:r>
        <w:rPr>
          <w:b w:val="0"/>
          <w:bCs w:val="0"/>
        </w:rPr>
        <w:t>дней</w:t>
      </w:r>
      <w:r>
        <w:rPr>
          <w:b w:val="0"/>
          <w:bCs w:val="0"/>
          <w:spacing w:val="4"/>
        </w:rPr>
        <w:t xml:space="preserve"> </w:t>
      </w:r>
      <w:r>
        <w:rPr>
          <w:b w:val="0"/>
          <w:bCs w:val="0"/>
        </w:rPr>
        <w:t>с момента</w:t>
      </w:r>
      <w:r>
        <w:rPr>
          <w:b w:val="0"/>
          <w:bCs w:val="0"/>
          <w:spacing w:val="1"/>
        </w:rPr>
        <w:t xml:space="preserve"> </w:t>
      </w:r>
      <w:r>
        <w:rPr>
          <w:b w:val="0"/>
          <w:bCs w:val="0"/>
        </w:rPr>
        <w:t>получения</w:t>
      </w:r>
      <w:r>
        <w:rPr>
          <w:b w:val="0"/>
          <w:bCs w:val="0"/>
          <w:spacing w:val="1"/>
        </w:rPr>
        <w:t xml:space="preserve"> </w:t>
      </w:r>
      <w:r>
        <w:rPr>
          <w:b w:val="0"/>
          <w:bCs w:val="0"/>
        </w:rPr>
        <w:t>требования от</w:t>
      </w:r>
      <w:r>
        <w:rPr>
          <w:b w:val="0"/>
          <w:bCs w:val="0"/>
          <w:spacing w:val="1"/>
        </w:rPr>
        <w:t xml:space="preserve"> </w:t>
      </w:r>
      <w:r>
        <w:rPr>
          <w:b w:val="0"/>
          <w:bCs w:val="0"/>
        </w:rPr>
        <w:t>другой стороны.</w:t>
      </w:r>
      <w:r>
        <w:rPr>
          <w:b w:val="0"/>
          <w:bCs w:val="0"/>
        </w:rPr>
        <w:t xml:space="preserve"> Возврат предварительной оплаты за </w:t>
      </w:r>
      <w:proofErr w:type="spellStart"/>
      <w:r>
        <w:rPr>
          <w:b w:val="0"/>
          <w:bCs w:val="0"/>
        </w:rPr>
        <w:t>непоставленный</w:t>
      </w:r>
      <w:proofErr w:type="spellEnd"/>
      <w:r>
        <w:rPr>
          <w:b w:val="0"/>
          <w:bCs w:val="0"/>
        </w:rPr>
        <w:t xml:space="preserve"> товар, а также разницы между заказанной и фактически поставленной продукции осуществляется Поставщиком по заявлению Покупателя в срок не превышающий 40 (сорок) рабочих дней.</w:t>
      </w:r>
    </w:p>
    <w:p w14:paraId="64FC8114" w14:textId="77777777" w:rsidR="008C7908" w:rsidRDefault="009D6F48">
      <w:pPr>
        <w:pStyle w:val="1"/>
        <w:numPr>
          <w:ilvl w:val="1"/>
          <w:numId w:val="1"/>
        </w:numPr>
        <w:tabs>
          <w:tab w:val="clear" w:pos="567"/>
          <w:tab w:val="left" w:pos="880"/>
        </w:tabs>
        <w:ind w:left="0" w:firstLine="440"/>
        <w:rPr>
          <w:b w:val="0"/>
          <w:bCs w:val="0"/>
        </w:rPr>
      </w:pPr>
      <w:r>
        <w:rPr>
          <w:b w:val="0"/>
          <w:bCs w:val="0"/>
        </w:rPr>
        <w:t>Если</w:t>
      </w:r>
      <w:r>
        <w:rPr>
          <w:b w:val="0"/>
          <w:bCs w:val="0"/>
          <w:spacing w:val="1"/>
        </w:rPr>
        <w:t xml:space="preserve"> </w:t>
      </w:r>
      <w:r>
        <w:rPr>
          <w:b w:val="0"/>
          <w:bCs w:val="0"/>
        </w:rPr>
        <w:t>стоимость</w:t>
      </w:r>
      <w:r>
        <w:rPr>
          <w:b w:val="0"/>
          <w:bCs w:val="0"/>
          <w:spacing w:val="1"/>
        </w:rPr>
        <w:t xml:space="preserve"> </w:t>
      </w:r>
      <w:r>
        <w:rPr>
          <w:b w:val="0"/>
          <w:bCs w:val="0"/>
        </w:rPr>
        <w:t>фактически</w:t>
      </w:r>
      <w:r>
        <w:rPr>
          <w:b w:val="0"/>
          <w:bCs w:val="0"/>
          <w:spacing w:val="1"/>
        </w:rPr>
        <w:t xml:space="preserve"> </w:t>
      </w:r>
      <w:r>
        <w:rPr>
          <w:b w:val="0"/>
          <w:bCs w:val="0"/>
        </w:rPr>
        <w:t>поставленного</w:t>
      </w:r>
      <w:r>
        <w:rPr>
          <w:b w:val="0"/>
          <w:bCs w:val="0"/>
          <w:spacing w:val="1"/>
        </w:rPr>
        <w:t xml:space="preserve"> </w:t>
      </w:r>
      <w:r>
        <w:rPr>
          <w:b w:val="0"/>
          <w:bCs w:val="0"/>
        </w:rPr>
        <w:t>Товара</w:t>
      </w:r>
      <w:r>
        <w:rPr>
          <w:b w:val="0"/>
          <w:bCs w:val="0"/>
          <w:spacing w:val="1"/>
        </w:rPr>
        <w:t xml:space="preserve"> </w:t>
      </w:r>
      <w:r>
        <w:rPr>
          <w:b w:val="0"/>
          <w:bCs w:val="0"/>
        </w:rPr>
        <w:t>с</w:t>
      </w:r>
      <w:r>
        <w:rPr>
          <w:b w:val="0"/>
          <w:bCs w:val="0"/>
          <w:spacing w:val="1"/>
        </w:rPr>
        <w:t xml:space="preserve"> </w:t>
      </w:r>
      <w:r>
        <w:rPr>
          <w:b w:val="0"/>
          <w:bCs w:val="0"/>
        </w:rPr>
        <w:t>учётом</w:t>
      </w:r>
      <w:r>
        <w:rPr>
          <w:b w:val="0"/>
          <w:bCs w:val="0"/>
          <w:spacing w:val="1"/>
        </w:rPr>
        <w:t xml:space="preserve"> </w:t>
      </w:r>
      <w:proofErr w:type="spellStart"/>
      <w:r>
        <w:rPr>
          <w:b w:val="0"/>
          <w:bCs w:val="0"/>
        </w:rPr>
        <w:t>толеранса</w:t>
      </w:r>
      <w:proofErr w:type="spellEnd"/>
      <w:r>
        <w:rPr>
          <w:b w:val="0"/>
          <w:bCs w:val="0"/>
        </w:rPr>
        <w:t>,</w:t>
      </w:r>
      <w:r>
        <w:rPr>
          <w:b w:val="0"/>
          <w:bCs w:val="0"/>
          <w:spacing w:val="1"/>
        </w:rPr>
        <w:t xml:space="preserve"> </w:t>
      </w:r>
      <w:r>
        <w:rPr>
          <w:b w:val="0"/>
          <w:bCs w:val="0"/>
        </w:rPr>
        <w:t>установленного</w:t>
      </w:r>
      <w:r>
        <w:rPr>
          <w:b w:val="0"/>
          <w:bCs w:val="0"/>
          <w:spacing w:val="1"/>
        </w:rPr>
        <w:t xml:space="preserve"> </w:t>
      </w:r>
      <w:r>
        <w:rPr>
          <w:b w:val="0"/>
          <w:bCs w:val="0"/>
        </w:rPr>
        <w:t>п.</w:t>
      </w:r>
      <w:r>
        <w:rPr>
          <w:b w:val="0"/>
          <w:bCs w:val="0"/>
          <w:spacing w:val="1"/>
        </w:rPr>
        <w:t xml:space="preserve"> </w:t>
      </w:r>
      <w:r>
        <w:rPr>
          <w:b w:val="0"/>
          <w:bCs w:val="0"/>
        </w:rPr>
        <w:t>2.1.</w:t>
      </w:r>
      <w:r>
        <w:rPr>
          <w:b w:val="0"/>
          <w:bCs w:val="0"/>
          <w:spacing w:val="1"/>
        </w:rPr>
        <w:t xml:space="preserve"> </w:t>
      </w:r>
      <w:r>
        <w:rPr>
          <w:b w:val="0"/>
          <w:bCs w:val="0"/>
        </w:rPr>
        <w:t>настоящего</w:t>
      </w:r>
      <w:r>
        <w:rPr>
          <w:b w:val="0"/>
          <w:bCs w:val="0"/>
          <w:spacing w:val="1"/>
        </w:rPr>
        <w:t xml:space="preserve"> </w:t>
      </w:r>
      <w:r>
        <w:rPr>
          <w:b w:val="0"/>
          <w:bCs w:val="0"/>
        </w:rPr>
        <w:t>Договора,</w:t>
      </w:r>
      <w:r>
        <w:rPr>
          <w:b w:val="0"/>
          <w:bCs w:val="0"/>
          <w:spacing w:val="1"/>
        </w:rPr>
        <w:t xml:space="preserve"> </w:t>
      </w:r>
      <w:r>
        <w:rPr>
          <w:b w:val="0"/>
          <w:bCs w:val="0"/>
        </w:rPr>
        <w:t>превышает</w:t>
      </w:r>
      <w:r>
        <w:rPr>
          <w:b w:val="0"/>
          <w:bCs w:val="0"/>
          <w:spacing w:val="1"/>
        </w:rPr>
        <w:t xml:space="preserve"> </w:t>
      </w:r>
      <w:r>
        <w:rPr>
          <w:b w:val="0"/>
          <w:bCs w:val="0"/>
        </w:rPr>
        <w:t>сумму</w:t>
      </w:r>
      <w:r>
        <w:rPr>
          <w:b w:val="0"/>
          <w:bCs w:val="0"/>
          <w:spacing w:val="1"/>
        </w:rPr>
        <w:t xml:space="preserve"> </w:t>
      </w:r>
      <w:r>
        <w:rPr>
          <w:b w:val="0"/>
          <w:bCs w:val="0"/>
        </w:rPr>
        <w:t>поступившей</w:t>
      </w:r>
      <w:r>
        <w:rPr>
          <w:b w:val="0"/>
          <w:bCs w:val="0"/>
          <w:spacing w:val="1"/>
        </w:rPr>
        <w:t xml:space="preserve"> </w:t>
      </w:r>
      <w:r>
        <w:rPr>
          <w:b w:val="0"/>
          <w:bCs w:val="0"/>
        </w:rPr>
        <w:t>оплаты,</w:t>
      </w:r>
      <w:r>
        <w:rPr>
          <w:b w:val="0"/>
          <w:bCs w:val="0"/>
          <w:spacing w:val="1"/>
        </w:rPr>
        <w:t xml:space="preserve"> </w:t>
      </w:r>
      <w:r>
        <w:rPr>
          <w:b w:val="0"/>
          <w:bCs w:val="0"/>
        </w:rPr>
        <w:t>Покупатель</w:t>
      </w:r>
      <w:r>
        <w:rPr>
          <w:b w:val="0"/>
          <w:bCs w:val="0"/>
          <w:spacing w:val="1"/>
        </w:rPr>
        <w:t xml:space="preserve"> </w:t>
      </w:r>
      <w:r>
        <w:rPr>
          <w:b w:val="0"/>
          <w:bCs w:val="0"/>
        </w:rPr>
        <w:t>обязан</w:t>
      </w:r>
      <w:r>
        <w:rPr>
          <w:b w:val="0"/>
          <w:bCs w:val="0"/>
          <w:spacing w:val="1"/>
        </w:rPr>
        <w:t xml:space="preserve"> </w:t>
      </w:r>
      <w:r>
        <w:rPr>
          <w:b w:val="0"/>
          <w:bCs w:val="0"/>
        </w:rPr>
        <w:t>в</w:t>
      </w:r>
      <w:r>
        <w:rPr>
          <w:b w:val="0"/>
          <w:bCs w:val="0"/>
          <w:spacing w:val="1"/>
        </w:rPr>
        <w:t xml:space="preserve"> </w:t>
      </w:r>
      <w:r>
        <w:rPr>
          <w:b w:val="0"/>
          <w:bCs w:val="0"/>
        </w:rPr>
        <w:t>течение</w:t>
      </w:r>
      <w:r>
        <w:rPr>
          <w:b w:val="0"/>
          <w:bCs w:val="0"/>
          <w:spacing w:val="1"/>
        </w:rPr>
        <w:t xml:space="preserve"> </w:t>
      </w:r>
      <w:r>
        <w:rPr>
          <w:b w:val="0"/>
          <w:bCs w:val="0"/>
        </w:rPr>
        <w:t>3</w:t>
      </w:r>
      <w:r>
        <w:rPr>
          <w:b w:val="0"/>
          <w:bCs w:val="0"/>
          <w:spacing w:val="1"/>
        </w:rPr>
        <w:t xml:space="preserve"> </w:t>
      </w:r>
      <w:r>
        <w:rPr>
          <w:b w:val="0"/>
          <w:bCs w:val="0"/>
        </w:rPr>
        <w:t>(трёх)</w:t>
      </w:r>
      <w:r>
        <w:rPr>
          <w:b w:val="0"/>
          <w:bCs w:val="0"/>
          <w:spacing w:val="1"/>
        </w:rPr>
        <w:t xml:space="preserve"> </w:t>
      </w:r>
      <w:r>
        <w:rPr>
          <w:b w:val="0"/>
          <w:bCs w:val="0"/>
        </w:rPr>
        <w:t>банковских</w:t>
      </w:r>
      <w:r>
        <w:rPr>
          <w:b w:val="0"/>
          <w:bCs w:val="0"/>
          <w:spacing w:val="1"/>
        </w:rPr>
        <w:t xml:space="preserve"> </w:t>
      </w:r>
      <w:r>
        <w:rPr>
          <w:b w:val="0"/>
          <w:bCs w:val="0"/>
        </w:rPr>
        <w:t>дней</w:t>
      </w:r>
      <w:r>
        <w:rPr>
          <w:b w:val="0"/>
          <w:bCs w:val="0"/>
          <w:spacing w:val="1"/>
        </w:rPr>
        <w:t xml:space="preserve"> </w:t>
      </w:r>
      <w:r>
        <w:rPr>
          <w:b w:val="0"/>
          <w:bCs w:val="0"/>
        </w:rPr>
        <w:t>со</w:t>
      </w:r>
      <w:r>
        <w:rPr>
          <w:b w:val="0"/>
          <w:bCs w:val="0"/>
          <w:spacing w:val="1"/>
        </w:rPr>
        <w:t xml:space="preserve"> </w:t>
      </w:r>
      <w:r>
        <w:rPr>
          <w:b w:val="0"/>
          <w:bCs w:val="0"/>
        </w:rPr>
        <w:t>дня</w:t>
      </w:r>
      <w:r>
        <w:rPr>
          <w:b w:val="0"/>
          <w:bCs w:val="0"/>
          <w:spacing w:val="1"/>
        </w:rPr>
        <w:t xml:space="preserve"> </w:t>
      </w:r>
      <w:r>
        <w:rPr>
          <w:b w:val="0"/>
          <w:bCs w:val="0"/>
        </w:rPr>
        <w:t>получения</w:t>
      </w:r>
      <w:r>
        <w:rPr>
          <w:b w:val="0"/>
          <w:bCs w:val="0"/>
          <w:spacing w:val="1"/>
        </w:rPr>
        <w:t xml:space="preserve"> </w:t>
      </w:r>
      <w:r>
        <w:rPr>
          <w:b w:val="0"/>
          <w:bCs w:val="0"/>
        </w:rPr>
        <w:t>Товара</w:t>
      </w:r>
      <w:r>
        <w:rPr>
          <w:b w:val="0"/>
          <w:bCs w:val="0"/>
          <w:spacing w:val="1"/>
        </w:rPr>
        <w:t xml:space="preserve"> </w:t>
      </w:r>
      <w:r>
        <w:rPr>
          <w:b w:val="0"/>
          <w:bCs w:val="0"/>
        </w:rPr>
        <w:t>оплатить</w:t>
      </w:r>
      <w:r>
        <w:rPr>
          <w:b w:val="0"/>
          <w:bCs w:val="0"/>
          <w:spacing w:val="1"/>
        </w:rPr>
        <w:t xml:space="preserve"> </w:t>
      </w:r>
      <w:r>
        <w:rPr>
          <w:b w:val="0"/>
          <w:bCs w:val="0"/>
        </w:rPr>
        <w:t>стоимость</w:t>
      </w:r>
      <w:r>
        <w:rPr>
          <w:b w:val="0"/>
          <w:bCs w:val="0"/>
          <w:spacing w:val="1"/>
        </w:rPr>
        <w:t xml:space="preserve"> </w:t>
      </w:r>
      <w:r>
        <w:rPr>
          <w:b w:val="0"/>
          <w:bCs w:val="0"/>
        </w:rPr>
        <w:t>принятого,</w:t>
      </w:r>
      <w:r>
        <w:rPr>
          <w:b w:val="0"/>
          <w:bCs w:val="0"/>
          <w:spacing w:val="1"/>
        </w:rPr>
        <w:t xml:space="preserve"> </w:t>
      </w:r>
      <w:r>
        <w:rPr>
          <w:b w:val="0"/>
          <w:bCs w:val="0"/>
        </w:rPr>
        <w:t>но</w:t>
      </w:r>
      <w:r>
        <w:rPr>
          <w:b w:val="0"/>
          <w:bCs w:val="0"/>
          <w:spacing w:val="1"/>
        </w:rPr>
        <w:t xml:space="preserve"> </w:t>
      </w:r>
      <w:r>
        <w:rPr>
          <w:b w:val="0"/>
          <w:bCs w:val="0"/>
        </w:rPr>
        <w:t>не</w:t>
      </w:r>
      <w:r>
        <w:rPr>
          <w:b w:val="0"/>
          <w:bCs w:val="0"/>
          <w:spacing w:val="1"/>
        </w:rPr>
        <w:t xml:space="preserve"> </w:t>
      </w:r>
      <w:r>
        <w:rPr>
          <w:b w:val="0"/>
          <w:bCs w:val="0"/>
        </w:rPr>
        <w:t>оплаченного</w:t>
      </w:r>
      <w:r>
        <w:rPr>
          <w:b w:val="0"/>
          <w:bCs w:val="0"/>
          <w:spacing w:val="1"/>
        </w:rPr>
        <w:t xml:space="preserve"> </w:t>
      </w:r>
      <w:r>
        <w:rPr>
          <w:b w:val="0"/>
          <w:bCs w:val="0"/>
        </w:rPr>
        <w:t>Товара,</w:t>
      </w:r>
      <w:r>
        <w:rPr>
          <w:b w:val="0"/>
          <w:bCs w:val="0"/>
          <w:spacing w:val="1"/>
        </w:rPr>
        <w:t xml:space="preserve"> </w:t>
      </w:r>
      <w:r>
        <w:rPr>
          <w:b w:val="0"/>
          <w:bCs w:val="0"/>
        </w:rPr>
        <w:t>в</w:t>
      </w:r>
      <w:r>
        <w:rPr>
          <w:b w:val="0"/>
          <w:bCs w:val="0"/>
          <w:spacing w:val="1"/>
        </w:rPr>
        <w:t xml:space="preserve"> </w:t>
      </w:r>
      <w:r>
        <w:rPr>
          <w:b w:val="0"/>
          <w:bCs w:val="0"/>
        </w:rPr>
        <w:t>противном случае на стоимость неоплаты насчитывается неустойка в размере 0,1 процента от стоимости</w:t>
      </w:r>
      <w:r>
        <w:rPr>
          <w:b w:val="0"/>
          <w:bCs w:val="0"/>
          <w:spacing w:val="1"/>
        </w:rPr>
        <w:t xml:space="preserve"> </w:t>
      </w:r>
      <w:r>
        <w:rPr>
          <w:b w:val="0"/>
          <w:bCs w:val="0"/>
        </w:rPr>
        <w:t>неоплаченного</w:t>
      </w:r>
      <w:r>
        <w:rPr>
          <w:b w:val="0"/>
          <w:bCs w:val="0"/>
          <w:spacing w:val="2"/>
        </w:rPr>
        <w:t xml:space="preserve"> </w:t>
      </w:r>
      <w:r>
        <w:rPr>
          <w:b w:val="0"/>
          <w:bCs w:val="0"/>
        </w:rPr>
        <w:t>Товара</w:t>
      </w:r>
      <w:r>
        <w:rPr>
          <w:b w:val="0"/>
          <w:bCs w:val="0"/>
          <w:spacing w:val="3"/>
        </w:rPr>
        <w:t xml:space="preserve"> </w:t>
      </w:r>
      <w:r>
        <w:rPr>
          <w:b w:val="0"/>
          <w:bCs w:val="0"/>
        </w:rPr>
        <w:t>за каждый</w:t>
      </w:r>
      <w:r>
        <w:rPr>
          <w:b w:val="0"/>
          <w:bCs w:val="0"/>
          <w:spacing w:val="5"/>
        </w:rPr>
        <w:t xml:space="preserve"> </w:t>
      </w:r>
      <w:r>
        <w:rPr>
          <w:b w:val="0"/>
          <w:bCs w:val="0"/>
        </w:rPr>
        <w:t>день</w:t>
      </w:r>
      <w:r>
        <w:rPr>
          <w:b w:val="0"/>
          <w:bCs w:val="0"/>
          <w:spacing w:val="3"/>
        </w:rPr>
        <w:t xml:space="preserve"> </w:t>
      </w:r>
      <w:r>
        <w:rPr>
          <w:b w:val="0"/>
          <w:bCs w:val="0"/>
        </w:rPr>
        <w:t>просрочки</w:t>
      </w:r>
      <w:r>
        <w:rPr>
          <w:b w:val="0"/>
          <w:bCs w:val="0"/>
          <w:spacing w:val="2"/>
        </w:rPr>
        <w:t xml:space="preserve"> </w:t>
      </w:r>
      <w:r>
        <w:rPr>
          <w:b w:val="0"/>
          <w:bCs w:val="0"/>
        </w:rPr>
        <w:t>его</w:t>
      </w:r>
      <w:r>
        <w:rPr>
          <w:b w:val="0"/>
          <w:bCs w:val="0"/>
          <w:spacing w:val="3"/>
        </w:rPr>
        <w:t xml:space="preserve"> </w:t>
      </w:r>
      <w:r>
        <w:rPr>
          <w:b w:val="0"/>
          <w:bCs w:val="0"/>
        </w:rPr>
        <w:t>оплаты.</w:t>
      </w:r>
    </w:p>
    <w:p w14:paraId="45F0CB3C" w14:textId="77777777" w:rsidR="008C7908" w:rsidRDefault="009D6F48">
      <w:pPr>
        <w:pStyle w:val="1"/>
        <w:numPr>
          <w:ilvl w:val="1"/>
          <w:numId w:val="1"/>
        </w:numPr>
        <w:tabs>
          <w:tab w:val="clear" w:pos="567"/>
          <w:tab w:val="left" w:pos="880"/>
        </w:tabs>
        <w:ind w:left="0" w:firstLine="440"/>
        <w:rPr>
          <w:b w:val="0"/>
          <w:bCs w:val="0"/>
        </w:rPr>
      </w:pPr>
      <w:r>
        <w:rPr>
          <w:b w:val="0"/>
          <w:bCs w:val="0"/>
        </w:rPr>
        <w:t>Положения п. 3 ст. 328 Гражданского кодекса РФ к отношениям сторон по настоящему Договору не</w:t>
      </w:r>
      <w:r>
        <w:rPr>
          <w:b w:val="0"/>
          <w:bCs w:val="0"/>
          <w:spacing w:val="1"/>
        </w:rPr>
        <w:t xml:space="preserve"> </w:t>
      </w:r>
      <w:r>
        <w:rPr>
          <w:b w:val="0"/>
          <w:bCs w:val="0"/>
        </w:rPr>
        <w:t>применяются.</w:t>
      </w:r>
      <w:r>
        <w:rPr>
          <w:b w:val="0"/>
          <w:bCs w:val="0"/>
          <w:spacing w:val="1"/>
        </w:rPr>
        <w:t xml:space="preserve"> </w:t>
      </w:r>
      <w:r>
        <w:rPr>
          <w:b w:val="0"/>
          <w:bCs w:val="0"/>
        </w:rPr>
        <w:t>В</w:t>
      </w:r>
      <w:r>
        <w:rPr>
          <w:b w:val="0"/>
          <w:bCs w:val="0"/>
          <w:spacing w:val="1"/>
        </w:rPr>
        <w:t xml:space="preserve"> </w:t>
      </w:r>
      <w:r>
        <w:rPr>
          <w:b w:val="0"/>
          <w:bCs w:val="0"/>
        </w:rPr>
        <w:t>случае</w:t>
      </w:r>
      <w:r>
        <w:rPr>
          <w:b w:val="0"/>
          <w:bCs w:val="0"/>
          <w:spacing w:val="1"/>
        </w:rPr>
        <w:t xml:space="preserve"> </w:t>
      </w:r>
      <w:r>
        <w:rPr>
          <w:b w:val="0"/>
          <w:bCs w:val="0"/>
        </w:rPr>
        <w:t>неоплаты</w:t>
      </w:r>
      <w:r>
        <w:rPr>
          <w:b w:val="0"/>
          <w:bCs w:val="0"/>
          <w:spacing w:val="1"/>
        </w:rPr>
        <w:t xml:space="preserve"> </w:t>
      </w:r>
      <w:r>
        <w:rPr>
          <w:b w:val="0"/>
          <w:bCs w:val="0"/>
        </w:rPr>
        <w:t>(неполной</w:t>
      </w:r>
      <w:r>
        <w:rPr>
          <w:b w:val="0"/>
          <w:bCs w:val="0"/>
          <w:spacing w:val="1"/>
        </w:rPr>
        <w:t xml:space="preserve"> </w:t>
      </w:r>
      <w:r>
        <w:rPr>
          <w:b w:val="0"/>
          <w:bCs w:val="0"/>
        </w:rPr>
        <w:t>и/или</w:t>
      </w:r>
      <w:r>
        <w:rPr>
          <w:b w:val="0"/>
          <w:bCs w:val="0"/>
          <w:spacing w:val="1"/>
        </w:rPr>
        <w:t xml:space="preserve"> </w:t>
      </w:r>
      <w:r>
        <w:rPr>
          <w:b w:val="0"/>
          <w:bCs w:val="0"/>
        </w:rPr>
        <w:t>несвоевременной</w:t>
      </w:r>
      <w:r>
        <w:rPr>
          <w:b w:val="0"/>
          <w:bCs w:val="0"/>
          <w:spacing w:val="1"/>
        </w:rPr>
        <w:t xml:space="preserve"> </w:t>
      </w:r>
      <w:r>
        <w:rPr>
          <w:b w:val="0"/>
          <w:bCs w:val="0"/>
        </w:rPr>
        <w:t>оплаты)</w:t>
      </w:r>
      <w:r>
        <w:rPr>
          <w:b w:val="0"/>
          <w:bCs w:val="0"/>
          <w:spacing w:val="1"/>
        </w:rPr>
        <w:t xml:space="preserve"> </w:t>
      </w:r>
      <w:r>
        <w:rPr>
          <w:b w:val="0"/>
          <w:bCs w:val="0"/>
        </w:rPr>
        <w:t>Товара,</w:t>
      </w:r>
      <w:r>
        <w:rPr>
          <w:b w:val="0"/>
          <w:bCs w:val="0"/>
          <w:spacing w:val="1"/>
        </w:rPr>
        <w:t xml:space="preserve"> </w:t>
      </w:r>
      <w:r>
        <w:rPr>
          <w:b w:val="0"/>
          <w:bCs w:val="0"/>
        </w:rPr>
        <w:t>согласованного</w:t>
      </w:r>
      <w:r>
        <w:rPr>
          <w:b w:val="0"/>
          <w:bCs w:val="0"/>
          <w:spacing w:val="1"/>
        </w:rPr>
        <w:t xml:space="preserve"> </w:t>
      </w:r>
      <w:r>
        <w:rPr>
          <w:b w:val="0"/>
          <w:bCs w:val="0"/>
        </w:rPr>
        <w:t>сторонами, в том числе путём обмена письмами (перепиской по электронной почте), Поставщик вправе в</w:t>
      </w:r>
      <w:r>
        <w:rPr>
          <w:b w:val="0"/>
          <w:bCs w:val="0"/>
          <w:spacing w:val="1"/>
        </w:rPr>
        <w:t xml:space="preserve"> </w:t>
      </w:r>
      <w:r>
        <w:rPr>
          <w:b w:val="0"/>
          <w:bCs w:val="0"/>
        </w:rPr>
        <w:t>досудебном</w:t>
      </w:r>
      <w:r>
        <w:rPr>
          <w:b w:val="0"/>
          <w:bCs w:val="0"/>
          <w:spacing w:val="1"/>
        </w:rPr>
        <w:t xml:space="preserve"> </w:t>
      </w:r>
      <w:r>
        <w:rPr>
          <w:b w:val="0"/>
          <w:bCs w:val="0"/>
        </w:rPr>
        <w:t>и/или</w:t>
      </w:r>
      <w:r>
        <w:rPr>
          <w:b w:val="0"/>
          <w:bCs w:val="0"/>
          <w:spacing w:val="1"/>
        </w:rPr>
        <w:t xml:space="preserve"> </w:t>
      </w:r>
      <w:r>
        <w:rPr>
          <w:b w:val="0"/>
          <w:bCs w:val="0"/>
        </w:rPr>
        <w:t>судебном</w:t>
      </w:r>
      <w:r>
        <w:rPr>
          <w:b w:val="0"/>
          <w:bCs w:val="0"/>
          <w:spacing w:val="1"/>
        </w:rPr>
        <w:t xml:space="preserve"> </w:t>
      </w:r>
      <w:r>
        <w:rPr>
          <w:b w:val="0"/>
          <w:bCs w:val="0"/>
        </w:rPr>
        <w:t>порядке</w:t>
      </w:r>
      <w:r>
        <w:rPr>
          <w:b w:val="0"/>
          <w:bCs w:val="0"/>
          <w:spacing w:val="1"/>
        </w:rPr>
        <w:t xml:space="preserve"> </w:t>
      </w:r>
      <w:r>
        <w:rPr>
          <w:b w:val="0"/>
          <w:bCs w:val="0"/>
        </w:rPr>
        <w:t>потребовать</w:t>
      </w:r>
      <w:r>
        <w:rPr>
          <w:b w:val="0"/>
          <w:bCs w:val="0"/>
          <w:spacing w:val="1"/>
        </w:rPr>
        <w:t xml:space="preserve"> </w:t>
      </w:r>
      <w:r>
        <w:rPr>
          <w:b w:val="0"/>
          <w:bCs w:val="0"/>
        </w:rPr>
        <w:t>от</w:t>
      </w:r>
      <w:r>
        <w:rPr>
          <w:b w:val="0"/>
          <w:bCs w:val="0"/>
          <w:spacing w:val="1"/>
        </w:rPr>
        <w:t xml:space="preserve"> </w:t>
      </w:r>
      <w:r>
        <w:rPr>
          <w:b w:val="0"/>
          <w:bCs w:val="0"/>
        </w:rPr>
        <w:t>Покупателя</w:t>
      </w:r>
      <w:r>
        <w:rPr>
          <w:b w:val="0"/>
          <w:bCs w:val="0"/>
          <w:spacing w:val="1"/>
        </w:rPr>
        <w:t xml:space="preserve"> </w:t>
      </w:r>
      <w:r>
        <w:rPr>
          <w:b w:val="0"/>
          <w:bCs w:val="0"/>
        </w:rPr>
        <w:t>безусловное</w:t>
      </w:r>
      <w:r>
        <w:rPr>
          <w:b w:val="0"/>
          <w:bCs w:val="0"/>
          <w:spacing w:val="1"/>
        </w:rPr>
        <w:t xml:space="preserve"> </w:t>
      </w:r>
      <w:r>
        <w:rPr>
          <w:b w:val="0"/>
          <w:bCs w:val="0"/>
        </w:rPr>
        <w:t>надлежащее</w:t>
      </w:r>
      <w:r>
        <w:rPr>
          <w:b w:val="0"/>
          <w:bCs w:val="0"/>
          <w:spacing w:val="1"/>
        </w:rPr>
        <w:t xml:space="preserve"> </w:t>
      </w:r>
      <w:r>
        <w:rPr>
          <w:b w:val="0"/>
          <w:bCs w:val="0"/>
        </w:rPr>
        <w:t>исполнение</w:t>
      </w:r>
      <w:r>
        <w:rPr>
          <w:b w:val="0"/>
          <w:bCs w:val="0"/>
          <w:spacing w:val="1"/>
        </w:rPr>
        <w:t xml:space="preserve"> </w:t>
      </w:r>
      <w:r>
        <w:rPr>
          <w:b w:val="0"/>
          <w:bCs w:val="0"/>
        </w:rPr>
        <w:t>указанных</w:t>
      </w:r>
      <w:r>
        <w:rPr>
          <w:b w:val="0"/>
          <w:bCs w:val="0"/>
          <w:spacing w:val="-3"/>
        </w:rPr>
        <w:t xml:space="preserve"> </w:t>
      </w:r>
      <w:r>
        <w:rPr>
          <w:b w:val="0"/>
          <w:bCs w:val="0"/>
        </w:rPr>
        <w:t>обязательств</w:t>
      </w:r>
      <w:r>
        <w:rPr>
          <w:b w:val="0"/>
          <w:bCs w:val="0"/>
          <w:spacing w:val="-2"/>
        </w:rPr>
        <w:t xml:space="preserve"> </w:t>
      </w:r>
      <w:r>
        <w:rPr>
          <w:b w:val="0"/>
          <w:bCs w:val="0"/>
        </w:rPr>
        <w:t>без</w:t>
      </w:r>
      <w:r>
        <w:rPr>
          <w:b w:val="0"/>
          <w:bCs w:val="0"/>
          <w:spacing w:val="-4"/>
        </w:rPr>
        <w:t xml:space="preserve"> </w:t>
      </w:r>
      <w:r>
        <w:rPr>
          <w:b w:val="0"/>
          <w:bCs w:val="0"/>
        </w:rPr>
        <w:t>причитающегося</w:t>
      </w:r>
      <w:r>
        <w:rPr>
          <w:b w:val="0"/>
          <w:bCs w:val="0"/>
          <w:spacing w:val="-1"/>
        </w:rPr>
        <w:t xml:space="preserve"> </w:t>
      </w:r>
      <w:r>
        <w:rPr>
          <w:b w:val="0"/>
          <w:bCs w:val="0"/>
        </w:rPr>
        <w:t>встречного</w:t>
      </w:r>
      <w:r>
        <w:rPr>
          <w:b w:val="0"/>
          <w:bCs w:val="0"/>
          <w:spacing w:val="-2"/>
        </w:rPr>
        <w:t xml:space="preserve"> </w:t>
      </w:r>
      <w:r>
        <w:rPr>
          <w:b w:val="0"/>
          <w:bCs w:val="0"/>
        </w:rPr>
        <w:t>исполнения</w:t>
      </w:r>
      <w:r>
        <w:rPr>
          <w:b w:val="0"/>
          <w:bCs w:val="0"/>
          <w:spacing w:val="-2"/>
        </w:rPr>
        <w:t xml:space="preserve"> </w:t>
      </w:r>
      <w:r>
        <w:rPr>
          <w:b w:val="0"/>
          <w:bCs w:val="0"/>
        </w:rPr>
        <w:t>обязательств</w:t>
      </w:r>
      <w:r>
        <w:rPr>
          <w:b w:val="0"/>
          <w:bCs w:val="0"/>
          <w:spacing w:val="-4"/>
        </w:rPr>
        <w:t xml:space="preserve"> </w:t>
      </w:r>
      <w:r>
        <w:rPr>
          <w:b w:val="0"/>
          <w:bCs w:val="0"/>
        </w:rPr>
        <w:t>по</w:t>
      </w:r>
      <w:r>
        <w:rPr>
          <w:b w:val="0"/>
          <w:bCs w:val="0"/>
          <w:spacing w:val="-1"/>
        </w:rPr>
        <w:t xml:space="preserve"> </w:t>
      </w:r>
      <w:r>
        <w:rPr>
          <w:b w:val="0"/>
          <w:bCs w:val="0"/>
        </w:rPr>
        <w:t>поставке</w:t>
      </w:r>
      <w:r>
        <w:rPr>
          <w:b w:val="0"/>
          <w:bCs w:val="0"/>
          <w:spacing w:val="-2"/>
        </w:rPr>
        <w:t xml:space="preserve"> </w:t>
      </w:r>
      <w:r>
        <w:rPr>
          <w:b w:val="0"/>
          <w:bCs w:val="0"/>
        </w:rPr>
        <w:t>Товара.</w:t>
      </w:r>
    </w:p>
    <w:p w14:paraId="41B19703" w14:textId="77777777" w:rsidR="008C7908" w:rsidRDefault="009D6F48">
      <w:pPr>
        <w:pStyle w:val="1"/>
        <w:numPr>
          <w:ilvl w:val="1"/>
          <w:numId w:val="1"/>
        </w:numPr>
        <w:tabs>
          <w:tab w:val="clear" w:pos="567"/>
          <w:tab w:val="left" w:pos="880"/>
        </w:tabs>
        <w:ind w:left="0" w:firstLine="440"/>
        <w:rPr>
          <w:rFonts w:eastAsia="SimSun"/>
          <w:lang w:eastAsia="zh-CN" w:bidi="ar"/>
        </w:rPr>
      </w:pPr>
      <w:r>
        <w:rPr>
          <w:b w:val="0"/>
          <w:bCs w:val="0"/>
        </w:rPr>
        <w:t>К обязательствам Поставщика, связанным с излишне уплаченными Покупателем денежными средствами (сумма переплаты), не применяются правила коммерческого кредита и правила договора займа по смыслу ст.823, 809 ГК РФ, а также не подлежат применению проценты по денежному обязательству, установленные ст. 317.1. ГК РФ.</w:t>
      </w:r>
    </w:p>
    <w:p w14:paraId="54FB1C3D" w14:textId="77777777" w:rsidR="008C7908" w:rsidRDefault="009D6F48">
      <w:pPr>
        <w:pStyle w:val="1"/>
        <w:numPr>
          <w:ilvl w:val="0"/>
          <w:numId w:val="1"/>
        </w:numPr>
        <w:tabs>
          <w:tab w:val="clear" w:pos="425"/>
          <w:tab w:val="left" w:pos="440"/>
        </w:tabs>
        <w:spacing w:beforeLines="100" w:before="240" w:afterLines="100" w:after="240"/>
        <w:ind w:left="-420" w:firstLine="442"/>
        <w:jc w:val="center"/>
      </w:pPr>
      <w:r>
        <w:rPr>
          <w:rFonts w:eastAsia="SimSun"/>
          <w:lang w:eastAsia="zh-CN" w:bidi="ar"/>
        </w:rPr>
        <w:t>Порядок взаимодействия при применении электронного документооборота.</w:t>
      </w:r>
    </w:p>
    <w:p w14:paraId="40773B4F" w14:textId="77777777" w:rsidR="008C7908" w:rsidRDefault="009D6F48">
      <w:pPr>
        <w:pStyle w:val="1"/>
        <w:numPr>
          <w:ilvl w:val="1"/>
          <w:numId w:val="1"/>
        </w:numPr>
        <w:tabs>
          <w:tab w:val="clear" w:pos="567"/>
          <w:tab w:val="left" w:pos="880"/>
        </w:tabs>
        <w:ind w:left="0" w:firstLine="440"/>
      </w:pPr>
      <w:r>
        <w:rPr>
          <w:rFonts w:eastAsia="SimSun"/>
          <w:b w:val="0"/>
          <w:bCs w:val="0"/>
          <w:lang w:eastAsia="zh-CN" w:bidi="ar"/>
        </w:rPr>
        <w:t xml:space="preserve">Стороны определили, что условия настоящего раздела определяют порядок взаимодействия при наличии и применении электронного документооборота, в соответствии с действующим законодательством РФ. </w:t>
      </w:r>
    </w:p>
    <w:p w14:paraId="392B15CC" w14:textId="77777777" w:rsidR="008C7908" w:rsidRDefault="009D6F48">
      <w:pPr>
        <w:pStyle w:val="1"/>
        <w:numPr>
          <w:ilvl w:val="1"/>
          <w:numId w:val="1"/>
        </w:numPr>
        <w:tabs>
          <w:tab w:val="clear" w:pos="567"/>
          <w:tab w:val="left" w:pos="880"/>
        </w:tabs>
        <w:ind w:left="0" w:firstLine="440"/>
      </w:pPr>
      <w:r>
        <w:rPr>
          <w:rFonts w:eastAsia="Times"/>
          <w:b w:val="0"/>
          <w:bCs w:val="0"/>
          <w:lang w:eastAsia="zh-CN" w:bidi="ar"/>
        </w:rPr>
        <w:t>Для целей настоящего Раздела используются следующие понятия:</w:t>
      </w:r>
      <w:r>
        <w:rPr>
          <w:rFonts w:eastAsia="Times"/>
          <w:lang w:eastAsia="zh-CN" w:bidi="ar"/>
        </w:rPr>
        <w:t xml:space="preserve"> </w:t>
      </w:r>
    </w:p>
    <w:p w14:paraId="44F0139E"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6.2.1. Электронный документооборот (далее - ЭДО) — процесс обмена между Сторонами электронными документами, без предварительного документирования на бумажном носителе, подписанными усиленной квалифицированной электронной подписью (далее - УКЭП), и отвечающими требованиям инфраструктуры документирования информации в электронном виде. </w:t>
      </w:r>
    </w:p>
    <w:p w14:paraId="492D6C70"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6.3. Электронный дубликат документа (электронный дубликат) — электронный документ, созданный путем сканирования или иных технических средств в отношении документа на бумажном или ином носителе и признаваемый равнозначным документу на бумажном носителе. </w:t>
      </w:r>
    </w:p>
    <w:p w14:paraId="6EA5EEEF"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6.4. Каждый электронный документ (далее — ЭД), признаваемый в соответствии с законодательством двух — или многосторонним договором/документом, при его заключении, должен быть подписан с использованием УКЭП всеми Сторонами такого договора/документа. </w:t>
      </w:r>
    </w:p>
    <w:p w14:paraId="6ECC3664"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6.5. Для передачи ЭД по телекоммуникационным каналам связи стороны используют Операторов ЭДО, опубликованных на сайте ФНС РФ (</w:t>
      </w:r>
      <w:r>
        <w:rPr>
          <w:rFonts w:ascii="Arial" w:eastAsia="Times" w:hAnsi="Arial" w:cs="Arial"/>
          <w:sz w:val="20"/>
          <w:szCs w:val="20"/>
          <w:lang w:val="en-US" w:eastAsia="zh-CN" w:bidi="ar"/>
        </w:rPr>
        <w:t>https</w:t>
      </w:r>
      <w:r>
        <w:rPr>
          <w:rFonts w:ascii="Arial" w:eastAsia="Times" w:hAnsi="Arial" w:cs="Arial"/>
          <w:sz w:val="20"/>
          <w:szCs w:val="20"/>
          <w:lang w:eastAsia="zh-CN" w:bidi="ar"/>
        </w:rPr>
        <w:t>://</w:t>
      </w:r>
      <w:r>
        <w:rPr>
          <w:rFonts w:ascii="Arial" w:eastAsia="Times" w:hAnsi="Arial" w:cs="Arial"/>
          <w:sz w:val="20"/>
          <w:szCs w:val="20"/>
          <w:lang w:val="en-US" w:eastAsia="zh-CN" w:bidi="ar"/>
        </w:rPr>
        <w:t>www</w:t>
      </w:r>
      <w:r>
        <w:rPr>
          <w:rFonts w:ascii="Arial" w:eastAsia="Times" w:hAnsi="Arial" w:cs="Arial"/>
          <w:sz w:val="20"/>
          <w:szCs w:val="20"/>
          <w:lang w:eastAsia="zh-CN" w:bidi="ar"/>
        </w:rPr>
        <w:t>.</w:t>
      </w:r>
      <w:r>
        <w:rPr>
          <w:rFonts w:ascii="Arial" w:eastAsia="Times" w:hAnsi="Arial" w:cs="Arial"/>
          <w:sz w:val="20"/>
          <w:szCs w:val="20"/>
          <w:lang w:val="en-US" w:eastAsia="zh-CN" w:bidi="ar"/>
        </w:rPr>
        <w:t>nalog</w:t>
      </w:r>
      <w:r>
        <w:rPr>
          <w:rFonts w:ascii="Arial" w:eastAsia="Times" w:hAnsi="Arial" w:cs="Arial"/>
          <w:sz w:val="20"/>
          <w:szCs w:val="20"/>
          <w:lang w:eastAsia="zh-CN" w:bidi="ar"/>
        </w:rPr>
        <w:t>.</w:t>
      </w:r>
      <w:r>
        <w:rPr>
          <w:rFonts w:ascii="Arial" w:eastAsia="Times" w:hAnsi="Arial" w:cs="Arial"/>
          <w:sz w:val="20"/>
          <w:szCs w:val="20"/>
          <w:lang w:val="en-US" w:eastAsia="zh-CN" w:bidi="ar"/>
        </w:rPr>
        <w:t>ru</w:t>
      </w:r>
      <w:r>
        <w:rPr>
          <w:rFonts w:ascii="Arial" w:eastAsia="Times" w:hAnsi="Arial" w:cs="Arial"/>
          <w:sz w:val="20"/>
          <w:szCs w:val="20"/>
          <w:lang w:eastAsia="zh-CN" w:bidi="ar"/>
        </w:rPr>
        <w:t xml:space="preserve">). Стороны за свой счет заключают лицензионные договоры, договоры на выпуск и получение квалифицированных сертификатов с Оператором ЭДО, Удостоверяющим центром и самостоятельно подключаются к системе Оператора ЭДО. </w:t>
      </w:r>
    </w:p>
    <w:p w14:paraId="2B4F8600"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Также Стороны вправе осуществлять передачу неформализованных ЭД (п. 6.11.2 Соглашения) через электронную почту с соблюдением следующих правил: </w:t>
      </w:r>
    </w:p>
    <w:p w14:paraId="24D48897"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6.5.1. Для обмена ЭД Стороны используют адреса электронной почты, согласованные сторонами и направленные официальным письмом в адрес друг друга, в исполнении которого осуществляется ЭДО Изменение указанных электронных адресов Сторон, осуществляется в порядке, установленном в соответствующем договоре/соглашении, в исполнении которого осуществляется ЭДО. Если порядок изменения указанных выше электронных адресов Сторон не установлен в настоящем договоре, Стороны обязуются в письменной форме (путем направления </w:t>
      </w:r>
      <w:r>
        <w:rPr>
          <w:rFonts w:ascii="Arial" w:eastAsia="Times" w:hAnsi="Arial" w:cs="Arial"/>
          <w:sz w:val="20"/>
          <w:szCs w:val="20"/>
          <w:lang w:eastAsia="zh-CN" w:bidi="ar"/>
        </w:rPr>
        <w:t xml:space="preserve">соответствующего сообщения, подписанного УКЭП, через Оператора ЭДО) информировать друг друга об изменении указанных адресов электронной почты не позднее 5 дней с даты такого изменения. </w:t>
      </w:r>
    </w:p>
    <w:p w14:paraId="0888D37D"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6.5.2. В качестве даты и времени приема ЭД, направленного посредством электронной почты, принимаются дата и время отправки сообщения, зафиксированные техническими средствами электронной почты отправителя. </w:t>
      </w:r>
    </w:p>
    <w:p w14:paraId="04261298"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6.5.3. Настоящим Стороны гарантируют друг другу соблюдение конфиденциальности при обмене ЭД, а именно Стороны гарантируют друг другу, что к адресам электронной почты, через которые осуществляется обмен ЭД, исключается доступ лиц, неуполномоченных на направление ЭД по электронной почте другой стороне договора. </w:t>
      </w:r>
    </w:p>
    <w:p w14:paraId="43A3FCD4"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6.6. Переданный ЭД, подписанный УКЭП, является эквивалентом идентичного документа на бумажном носителе, подписанного уполномоченным лицом Стороны—отправителя с проставлением печати, имеет равную с ним юридическую силу, и порождает для Сторон аналогичные права и обязанности. Датой ЭД, подписанного УКЭП, является дата, указанная в заголовке документа. </w:t>
      </w:r>
    </w:p>
    <w:p w14:paraId="05271FEB"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6.7. Подписание и направление ЭД осуществляется с соблюдением сроков и иных условий по оформлению и направлению соответствующих документов, установленных договором (за исключением необходимости направления документов по электронной почте и/или подписанных собственноручно оригиналов, в случае если соответствующий документ подписан УКЭП и передан по электронным каналам связи согласно настоящему Соглашению), а также действующим законодательством РФ. </w:t>
      </w:r>
    </w:p>
    <w:p w14:paraId="4900381D"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6.8. ЭД может иметь неограниченное число экземпляров, все экземпляры являются подлинниками данного ЭД после его подписания УКЭП. </w:t>
      </w:r>
    </w:p>
    <w:p w14:paraId="28757DCA" w14:textId="77777777" w:rsidR="008C7908" w:rsidRDefault="009D6F48">
      <w:pPr>
        <w:widowControl/>
        <w:numPr>
          <w:ilvl w:val="0"/>
          <w:numId w:val="2"/>
        </w:numPr>
        <w:tabs>
          <w:tab w:val="clear" w:pos="425"/>
          <w:tab w:val="left" w:pos="0"/>
          <w:tab w:val="left" w:pos="660"/>
          <w:tab w:val="left" w:pos="880"/>
        </w:tabs>
        <w:ind w:left="0" w:firstLine="440"/>
        <w:jc w:val="both"/>
        <w:rPr>
          <w:rFonts w:ascii="Arial" w:hAnsi="Arial" w:cs="Arial"/>
          <w:sz w:val="20"/>
          <w:szCs w:val="20"/>
        </w:rPr>
      </w:pPr>
      <w:r>
        <w:rPr>
          <w:rFonts w:ascii="Arial" w:eastAsia="Times" w:hAnsi="Arial" w:cs="Arial"/>
          <w:sz w:val="20"/>
          <w:szCs w:val="20"/>
          <w:lang w:eastAsia="zh-CN" w:bidi="ar"/>
        </w:rPr>
        <w:t>Уполномоченное лицо Стороны должно иметь собственную УКЭП, подтвержденную квалифицированным сертификатом Удостоверяющего центра, и, за исключением лиц, имеющих согласно законодательству РФ, право действовать от имени Стороны без доверенности, доверенность, подтверждающую его полномочия, оформленную Стороной в установленном порядке. Сторона обязана предоставить документы, подтверждающие полномочия лиц, уполномоченных ею на обмен/подписание ЭД (их надлежащие копии, в том числе, где применимо, электронные дубл</w:t>
      </w:r>
      <w:r>
        <w:rPr>
          <w:rFonts w:ascii="Arial" w:eastAsia="Times" w:hAnsi="Arial" w:cs="Arial"/>
          <w:sz w:val="20"/>
          <w:szCs w:val="20"/>
          <w:lang w:eastAsia="zh-CN" w:bidi="ar"/>
        </w:rPr>
        <w:t xml:space="preserve">икаты доверенностей), другой Стороне (по запросу последней) и Удостоверяющему центру. Стороны обязаны немедленно уведомлять друг друга о прекращении или об изменении полномочий указанных лиц. Риск неблагоприятных последствий в случае такого не уведомления несет не уведомившая Сторона. Стороны обеспечивают подписание ЭД У КЭП подписантов, имеющих необходимые для этого полномочия. </w:t>
      </w:r>
    </w:p>
    <w:p w14:paraId="3E676C46" w14:textId="77777777" w:rsidR="008C7908" w:rsidRDefault="009D6F48">
      <w:pPr>
        <w:widowControl/>
        <w:tabs>
          <w:tab w:val="left" w:pos="880"/>
        </w:tabs>
        <w:ind w:firstLineChars="220" w:firstLine="440"/>
        <w:jc w:val="both"/>
        <w:rPr>
          <w:rFonts w:ascii="Arial" w:hAnsi="Arial" w:cs="Arial"/>
          <w:sz w:val="20"/>
          <w:szCs w:val="20"/>
        </w:rPr>
      </w:pPr>
      <w:r>
        <w:rPr>
          <w:rFonts w:ascii="Arial" w:eastAsia="Times" w:hAnsi="Arial" w:cs="Arial"/>
          <w:sz w:val="20"/>
          <w:szCs w:val="20"/>
          <w:lang w:eastAsia="zh-CN" w:bidi="ar"/>
        </w:rPr>
        <w:t xml:space="preserve">6.10. Стороны заверяют, что обладают техническими средствами и возможностями для приёма и обработки документов в ЭДО, обязуются за собственный счет приобрести и поддерживать в рабочем состоянии антивирусное программное обеспечение (ПО), а также технические средства, используемые для ЭДО. </w:t>
      </w:r>
    </w:p>
    <w:p w14:paraId="20B1949F" w14:textId="77777777" w:rsidR="008C7908" w:rsidRDefault="009D6F48">
      <w:pPr>
        <w:widowControl/>
        <w:numPr>
          <w:ilvl w:val="0"/>
          <w:numId w:val="3"/>
        </w:numPr>
        <w:tabs>
          <w:tab w:val="clear" w:pos="425"/>
          <w:tab w:val="left" w:pos="0"/>
          <w:tab w:val="left" w:pos="660"/>
          <w:tab w:val="left" w:pos="880"/>
          <w:tab w:val="left" w:pos="1100"/>
        </w:tabs>
        <w:ind w:left="0" w:firstLine="440"/>
        <w:jc w:val="both"/>
        <w:rPr>
          <w:rFonts w:ascii="Arial" w:hAnsi="Arial" w:cs="Arial"/>
          <w:sz w:val="20"/>
          <w:szCs w:val="20"/>
        </w:rPr>
      </w:pPr>
      <w:r>
        <w:rPr>
          <w:rFonts w:ascii="Arial" w:eastAsia="Times" w:hAnsi="Arial" w:cs="Arial"/>
          <w:sz w:val="20"/>
          <w:szCs w:val="20"/>
          <w:lang w:eastAsia="zh-CN" w:bidi="ar"/>
        </w:rPr>
        <w:t xml:space="preserve">Стороны будут обмениваться формализованными документами, неформализованными документами, а также осуществлять через ЭДО обмен сканированными копиями подписанных собственноручно документов в составе единого пакета с ЭД. </w:t>
      </w:r>
    </w:p>
    <w:p w14:paraId="579F4D69"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6.11.1. Формализованные ЭД — электронные документы, для которых нормативно-правовыми актами РФ установлены обязательные и (или) рекомендованные электронные форматы. На момент заключения настоящего Договора Стороны согласовали ЭДО следующих формализованных электронных документов, которые подписываются УКЭП: </w:t>
      </w:r>
    </w:p>
    <w:p w14:paraId="15699116" w14:textId="77777777" w:rsidR="008C7908" w:rsidRDefault="009D6F48">
      <w:pPr>
        <w:widowControl/>
        <w:jc w:val="both"/>
        <w:rPr>
          <w:rFonts w:ascii="Arial" w:hAnsi="Arial" w:cs="Arial"/>
          <w:sz w:val="20"/>
          <w:szCs w:val="20"/>
        </w:rPr>
      </w:pPr>
      <w:r>
        <w:rPr>
          <w:rFonts w:ascii="Arial" w:eastAsia="Times" w:hAnsi="Arial" w:cs="Arial"/>
          <w:sz w:val="20"/>
          <w:szCs w:val="20"/>
          <w:lang w:eastAsia="zh-CN" w:bidi="ar"/>
        </w:rPr>
        <w:t xml:space="preserve">- счет-фактура; </w:t>
      </w:r>
    </w:p>
    <w:p w14:paraId="0DEFA79A" w14:textId="77777777" w:rsidR="008C7908" w:rsidRDefault="009D6F48">
      <w:pPr>
        <w:widowControl/>
        <w:jc w:val="both"/>
        <w:rPr>
          <w:rFonts w:ascii="Arial" w:hAnsi="Arial" w:cs="Arial"/>
          <w:sz w:val="20"/>
          <w:szCs w:val="20"/>
        </w:rPr>
      </w:pPr>
      <w:r>
        <w:rPr>
          <w:rFonts w:ascii="Arial" w:eastAsia="Times" w:hAnsi="Arial" w:cs="Arial"/>
          <w:sz w:val="20"/>
          <w:szCs w:val="20"/>
          <w:lang w:eastAsia="zh-CN" w:bidi="ar"/>
        </w:rPr>
        <w:t xml:space="preserve">- товарная накладная по форме ТОРГ-12 </w:t>
      </w:r>
    </w:p>
    <w:p w14:paraId="3DFD71AC" w14:textId="77777777" w:rsidR="008C7908" w:rsidRDefault="009D6F48">
      <w:pPr>
        <w:widowControl/>
        <w:jc w:val="both"/>
        <w:rPr>
          <w:rFonts w:ascii="Arial" w:hAnsi="Arial" w:cs="Arial"/>
          <w:sz w:val="20"/>
          <w:szCs w:val="20"/>
        </w:rPr>
      </w:pPr>
      <w:r>
        <w:rPr>
          <w:rFonts w:ascii="Arial" w:eastAsia="Times" w:hAnsi="Arial" w:cs="Arial"/>
          <w:sz w:val="20"/>
          <w:szCs w:val="20"/>
          <w:lang w:eastAsia="zh-CN" w:bidi="ar"/>
        </w:rPr>
        <w:t xml:space="preserve">- корректировочный счет-фактура; </w:t>
      </w:r>
    </w:p>
    <w:p w14:paraId="3EFEAC33" w14:textId="77777777" w:rsidR="008C7908" w:rsidRDefault="009D6F48">
      <w:pPr>
        <w:widowControl/>
        <w:jc w:val="both"/>
        <w:rPr>
          <w:rFonts w:ascii="Arial" w:hAnsi="Arial" w:cs="Arial"/>
          <w:sz w:val="20"/>
          <w:szCs w:val="20"/>
        </w:rPr>
      </w:pPr>
      <w:r>
        <w:rPr>
          <w:rFonts w:ascii="Arial" w:eastAsia="Times" w:hAnsi="Arial" w:cs="Arial"/>
          <w:sz w:val="20"/>
          <w:szCs w:val="20"/>
          <w:lang w:eastAsia="zh-CN" w:bidi="ar"/>
        </w:rPr>
        <w:t xml:space="preserve">- исправленный счет-фактура; </w:t>
      </w:r>
    </w:p>
    <w:p w14:paraId="4B20FCC4" w14:textId="77777777" w:rsidR="008C7908" w:rsidRDefault="009D6F48">
      <w:pPr>
        <w:widowControl/>
        <w:jc w:val="both"/>
        <w:rPr>
          <w:rFonts w:ascii="Arial" w:eastAsia="Times" w:hAnsi="Arial" w:cs="Arial"/>
          <w:sz w:val="20"/>
          <w:szCs w:val="20"/>
          <w:lang w:eastAsia="zh-CN" w:bidi="ar"/>
        </w:rPr>
      </w:pPr>
      <w:r>
        <w:rPr>
          <w:rFonts w:ascii="Arial" w:eastAsia="Times" w:hAnsi="Arial" w:cs="Arial"/>
          <w:sz w:val="20"/>
          <w:szCs w:val="20"/>
          <w:lang w:eastAsia="zh-CN" w:bidi="ar"/>
        </w:rPr>
        <w:t>- исправление корректировки счета-фактуры</w:t>
      </w:r>
    </w:p>
    <w:p w14:paraId="4B8DB5AE" w14:textId="77777777" w:rsidR="008C7908" w:rsidRDefault="009D6F48">
      <w:pPr>
        <w:widowControl/>
        <w:jc w:val="both"/>
        <w:rPr>
          <w:rFonts w:ascii="Arial" w:hAnsi="Arial" w:cs="Arial"/>
          <w:sz w:val="20"/>
          <w:szCs w:val="20"/>
        </w:rPr>
      </w:pPr>
      <w:r>
        <w:rPr>
          <w:rFonts w:ascii="Arial" w:eastAsia="Times" w:hAnsi="Arial" w:cs="Arial"/>
          <w:sz w:val="20"/>
          <w:szCs w:val="20"/>
          <w:lang w:eastAsia="zh-CN" w:bidi="ar"/>
        </w:rPr>
        <w:t xml:space="preserve">- </w:t>
      </w:r>
      <w:r>
        <w:rPr>
          <w:rFonts w:ascii="Arial" w:hAnsi="Arial" w:cs="Arial"/>
          <w:sz w:val="20"/>
          <w:szCs w:val="20"/>
          <w:shd w:val="clear" w:color="auto" w:fill="FFFFFF"/>
        </w:rPr>
        <w:t>универсальный передаточный документ (</w:t>
      </w:r>
      <w:r>
        <w:rPr>
          <w:rFonts w:ascii="Arial" w:hAnsi="Arial" w:cs="Arial"/>
          <w:sz w:val="20"/>
          <w:szCs w:val="20"/>
        </w:rPr>
        <w:t>УПД)</w:t>
      </w:r>
      <w:r>
        <w:rPr>
          <w:rFonts w:ascii="Arial" w:eastAsia="Times" w:hAnsi="Arial" w:cs="Arial"/>
          <w:sz w:val="20"/>
          <w:szCs w:val="20"/>
          <w:lang w:eastAsia="zh-CN" w:bidi="ar"/>
        </w:rPr>
        <w:t>.</w:t>
      </w:r>
    </w:p>
    <w:p w14:paraId="167FC32F"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6.11.2. Неформализованные ЭД — электронные документы, для которых нормативно-правовыми актами РФ не установлены обязательные и (или) рекомендованные электронные форматы. Стороны согласовали ЭДО по следующим неформализованным ЭД, которые подписываются УКЭП: </w:t>
      </w:r>
    </w:p>
    <w:p w14:paraId="3E6F95ED" w14:textId="77777777" w:rsidR="008C7908" w:rsidRDefault="009D6F48">
      <w:pPr>
        <w:widowControl/>
        <w:numPr>
          <w:ilvl w:val="0"/>
          <w:numId w:val="4"/>
        </w:numPr>
        <w:tabs>
          <w:tab w:val="clear" w:pos="420"/>
          <w:tab w:val="left" w:pos="0"/>
          <w:tab w:val="left" w:pos="220"/>
          <w:tab w:val="left" w:pos="440"/>
        </w:tabs>
        <w:ind w:left="0" w:firstLine="0"/>
        <w:jc w:val="both"/>
        <w:rPr>
          <w:rFonts w:ascii="Arial" w:hAnsi="Arial" w:cs="Arial"/>
          <w:sz w:val="20"/>
          <w:szCs w:val="20"/>
        </w:rPr>
      </w:pPr>
      <w:r>
        <w:rPr>
          <w:rFonts w:ascii="Arial" w:eastAsia="Times" w:hAnsi="Arial" w:cs="Arial"/>
          <w:sz w:val="20"/>
          <w:szCs w:val="20"/>
          <w:lang w:eastAsia="zh-CN" w:bidi="ar"/>
        </w:rPr>
        <w:t xml:space="preserve">договоры/соглашения различных форм, видов, приложения к ним, дополнительные соглашения; </w:t>
      </w:r>
    </w:p>
    <w:p w14:paraId="59D7733F" w14:textId="77777777" w:rsidR="008C7908" w:rsidRDefault="009D6F48">
      <w:pPr>
        <w:widowControl/>
        <w:numPr>
          <w:ilvl w:val="0"/>
          <w:numId w:val="4"/>
        </w:numPr>
        <w:tabs>
          <w:tab w:val="clear" w:pos="420"/>
          <w:tab w:val="left" w:pos="0"/>
          <w:tab w:val="left" w:pos="220"/>
          <w:tab w:val="left" w:pos="440"/>
        </w:tabs>
        <w:ind w:left="0" w:firstLine="0"/>
        <w:jc w:val="both"/>
        <w:rPr>
          <w:rFonts w:ascii="Arial" w:hAnsi="Arial" w:cs="Arial"/>
          <w:sz w:val="20"/>
          <w:szCs w:val="20"/>
        </w:rPr>
      </w:pPr>
      <w:r>
        <w:rPr>
          <w:rFonts w:ascii="Arial" w:eastAsia="Times" w:hAnsi="Arial" w:cs="Arial"/>
          <w:sz w:val="20"/>
          <w:szCs w:val="20"/>
          <w:lang w:eastAsia="zh-CN" w:bidi="ar"/>
        </w:rPr>
        <w:t xml:space="preserve">документы об урегулировании разногласий, соглашения о конфиденциальности (коммерческой тайне); </w:t>
      </w:r>
    </w:p>
    <w:p w14:paraId="396D2309" w14:textId="77777777" w:rsidR="008C7908" w:rsidRDefault="009D6F48">
      <w:pPr>
        <w:widowControl/>
        <w:numPr>
          <w:ilvl w:val="0"/>
          <w:numId w:val="4"/>
        </w:numPr>
        <w:tabs>
          <w:tab w:val="clear" w:pos="420"/>
          <w:tab w:val="left" w:pos="0"/>
          <w:tab w:val="left" w:pos="220"/>
          <w:tab w:val="left" w:pos="440"/>
        </w:tabs>
        <w:ind w:left="0" w:firstLine="0"/>
        <w:jc w:val="both"/>
        <w:rPr>
          <w:rFonts w:ascii="Arial" w:hAnsi="Arial" w:cs="Arial"/>
          <w:sz w:val="20"/>
          <w:szCs w:val="20"/>
        </w:rPr>
      </w:pPr>
      <w:r>
        <w:rPr>
          <w:rFonts w:ascii="Arial" w:eastAsia="Times" w:hAnsi="Arial" w:cs="Arial"/>
          <w:sz w:val="20"/>
          <w:szCs w:val="20"/>
          <w:lang w:eastAsia="zh-CN" w:bidi="ar"/>
        </w:rPr>
        <w:t xml:space="preserve">доверенности, приказы, распоряжения, подтверждающие полномочия Сторон на выполнение определенных действий; </w:t>
      </w:r>
    </w:p>
    <w:p w14:paraId="2AE5E05F" w14:textId="77777777" w:rsidR="008C7908" w:rsidRDefault="009D6F48">
      <w:pPr>
        <w:widowControl/>
        <w:numPr>
          <w:ilvl w:val="0"/>
          <w:numId w:val="4"/>
        </w:numPr>
        <w:tabs>
          <w:tab w:val="clear" w:pos="420"/>
          <w:tab w:val="left" w:pos="0"/>
          <w:tab w:val="left" w:pos="220"/>
          <w:tab w:val="left" w:pos="440"/>
        </w:tabs>
        <w:ind w:left="0" w:firstLine="0"/>
        <w:jc w:val="both"/>
        <w:rPr>
          <w:rFonts w:ascii="Arial" w:hAnsi="Arial" w:cs="Arial"/>
          <w:sz w:val="20"/>
          <w:szCs w:val="20"/>
        </w:rPr>
      </w:pPr>
      <w:r>
        <w:rPr>
          <w:rFonts w:ascii="Arial" w:eastAsia="Times" w:hAnsi="Arial" w:cs="Arial"/>
          <w:sz w:val="20"/>
          <w:szCs w:val="20"/>
          <w:lang w:eastAsia="zh-CN" w:bidi="ar"/>
        </w:rPr>
        <w:t xml:space="preserve">спецификации на поставку и иные документы, конкретизирующие существенные условия договоров/соглашений; </w:t>
      </w:r>
    </w:p>
    <w:p w14:paraId="4FDD56A8" w14:textId="77777777" w:rsidR="008C7908" w:rsidRDefault="009D6F48">
      <w:pPr>
        <w:widowControl/>
        <w:numPr>
          <w:ilvl w:val="0"/>
          <w:numId w:val="4"/>
        </w:numPr>
        <w:tabs>
          <w:tab w:val="clear" w:pos="420"/>
          <w:tab w:val="left" w:pos="0"/>
          <w:tab w:val="left" w:pos="220"/>
          <w:tab w:val="left" w:pos="440"/>
        </w:tabs>
        <w:ind w:left="0" w:firstLine="0"/>
        <w:jc w:val="both"/>
        <w:rPr>
          <w:rFonts w:ascii="Arial" w:hAnsi="Arial" w:cs="Arial"/>
          <w:sz w:val="20"/>
          <w:szCs w:val="20"/>
        </w:rPr>
      </w:pPr>
      <w:r>
        <w:rPr>
          <w:rFonts w:ascii="Arial" w:eastAsia="Times" w:hAnsi="Arial" w:cs="Arial"/>
          <w:sz w:val="20"/>
          <w:szCs w:val="20"/>
          <w:lang w:eastAsia="zh-CN" w:bidi="ar"/>
        </w:rPr>
        <w:t xml:space="preserve">документы об отгрузке и получении товара (транспортная накладная), передаче имущественных прав (за исключением случаев, когда для соответствующих целей Стороны используют формализованные ЭД); </w:t>
      </w:r>
    </w:p>
    <w:p w14:paraId="79524312" w14:textId="77777777" w:rsidR="008C7908" w:rsidRDefault="009D6F48">
      <w:pPr>
        <w:widowControl/>
        <w:numPr>
          <w:ilvl w:val="0"/>
          <w:numId w:val="4"/>
        </w:numPr>
        <w:tabs>
          <w:tab w:val="clear" w:pos="420"/>
          <w:tab w:val="left" w:pos="0"/>
          <w:tab w:val="left" w:pos="220"/>
          <w:tab w:val="left" w:pos="440"/>
        </w:tabs>
        <w:ind w:left="0" w:firstLine="0"/>
        <w:jc w:val="both"/>
        <w:rPr>
          <w:rFonts w:ascii="Arial" w:hAnsi="Arial" w:cs="Arial"/>
          <w:sz w:val="20"/>
          <w:szCs w:val="20"/>
        </w:rPr>
      </w:pPr>
      <w:r>
        <w:rPr>
          <w:rFonts w:ascii="Arial" w:eastAsia="Times" w:hAnsi="Arial" w:cs="Arial"/>
          <w:sz w:val="20"/>
          <w:szCs w:val="20"/>
          <w:lang w:eastAsia="zh-CN" w:bidi="ar"/>
        </w:rPr>
        <w:t xml:space="preserve">сертификаты, паспорта, декларации, удостоверения качества, происхождения товара; </w:t>
      </w:r>
    </w:p>
    <w:p w14:paraId="63E3F3C9" w14:textId="77777777" w:rsidR="008C7908" w:rsidRDefault="009D6F48">
      <w:pPr>
        <w:widowControl/>
        <w:numPr>
          <w:ilvl w:val="0"/>
          <w:numId w:val="4"/>
        </w:numPr>
        <w:tabs>
          <w:tab w:val="clear" w:pos="420"/>
          <w:tab w:val="left" w:pos="0"/>
          <w:tab w:val="left" w:pos="220"/>
          <w:tab w:val="left" w:pos="440"/>
        </w:tabs>
        <w:ind w:left="0" w:firstLine="0"/>
        <w:jc w:val="both"/>
        <w:rPr>
          <w:rFonts w:ascii="Arial" w:hAnsi="Arial" w:cs="Arial"/>
          <w:sz w:val="20"/>
          <w:szCs w:val="20"/>
        </w:rPr>
      </w:pPr>
      <w:r>
        <w:rPr>
          <w:rFonts w:ascii="Arial" w:eastAsia="Times" w:hAnsi="Arial" w:cs="Arial"/>
          <w:sz w:val="20"/>
          <w:szCs w:val="20"/>
          <w:lang w:eastAsia="zh-CN" w:bidi="ar"/>
        </w:rPr>
        <w:t xml:space="preserve">информационные письма, любая переписка, осуществляемая Сторонами в рамках договоров/соглашений (в том числе в порядке досудебного урегулирования спора); </w:t>
      </w:r>
    </w:p>
    <w:p w14:paraId="3B0C5597" w14:textId="77777777" w:rsidR="008C7908" w:rsidRDefault="009D6F48">
      <w:pPr>
        <w:widowControl/>
        <w:numPr>
          <w:ilvl w:val="0"/>
          <w:numId w:val="4"/>
        </w:numPr>
        <w:tabs>
          <w:tab w:val="clear" w:pos="420"/>
          <w:tab w:val="left" w:pos="0"/>
          <w:tab w:val="left" w:pos="220"/>
          <w:tab w:val="left" w:pos="440"/>
        </w:tabs>
        <w:ind w:left="0" w:firstLine="0"/>
        <w:jc w:val="both"/>
        <w:rPr>
          <w:rFonts w:ascii="Arial" w:hAnsi="Arial" w:cs="Arial"/>
          <w:sz w:val="20"/>
          <w:szCs w:val="20"/>
        </w:rPr>
      </w:pPr>
      <w:r>
        <w:rPr>
          <w:rFonts w:ascii="Arial" w:eastAsia="Times" w:hAnsi="Arial" w:cs="Arial"/>
          <w:sz w:val="20"/>
          <w:szCs w:val="20"/>
          <w:lang w:eastAsia="zh-CN" w:bidi="ar"/>
        </w:rPr>
        <w:t xml:space="preserve">любые уведомления, указания/сообщения, предписания, требования, документы о согласовании либо в отказе от согласования приемки, предусмотренные заключенными Сторонами договорами/соглашениями; </w:t>
      </w:r>
    </w:p>
    <w:p w14:paraId="633C4716" w14:textId="77777777" w:rsidR="008C7908" w:rsidRDefault="009D6F48">
      <w:pPr>
        <w:widowControl/>
        <w:numPr>
          <w:ilvl w:val="0"/>
          <w:numId w:val="4"/>
        </w:numPr>
        <w:tabs>
          <w:tab w:val="clear" w:pos="420"/>
          <w:tab w:val="left" w:pos="0"/>
          <w:tab w:val="left" w:pos="220"/>
          <w:tab w:val="left" w:pos="440"/>
        </w:tabs>
        <w:ind w:left="0" w:firstLine="0"/>
        <w:jc w:val="both"/>
        <w:rPr>
          <w:rFonts w:ascii="Arial" w:hAnsi="Arial" w:cs="Arial"/>
          <w:sz w:val="20"/>
          <w:szCs w:val="20"/>
        </w:rPr>
      </w:pPr>
      <w:r>
        <w:rPr>
          <w:rFonts w:ascii="Arial" w:eastAsia="Times" w:hAnsi="Arial" w:cs="Arial"/>
          <w:sz w:val="20"/>
          <w:szCs w:val="20"/>
          <w:lang w:eastAsia="zh-CN" w:bidi="ar"/>
        </w:rPr>
        <w:t xml:space="preserve">акт сверки расчетов, акт/соглашение и (или) уведомление о зачете встречных однородных требований; </w:t>
      </w:r>
    </w:p>
    <w:p w14:paraId="1A8010E7" w14:textId="77777777" w:rsidR="008C7908" w:rsidRDefault="009D6F48">
      <w:pPr>
        <w:widowControl/>
        <w:numPr>
          <w:ilvl w:val="0"/>
          <w:numId w:val="4"/>
        </w:numPr>
        <w:tabs>
          <w:tab w:val="clear" w:pos="420"/>
          <w:tab w:val="left" w:pos="0"/>
          <w:tab w:val="left" w:pos="220"/>
          <w:tab w:val="left" w:pos="440"/>
        </w:tabs>
        <w:ind w:left="0" w:firstLine="0"/>
        <w:jc w:val="both"/>
        <w:rPr>
          <w:rFonts w:ascii="Arial" w:hAnsi="Arial" w:cs="Arial"/>
          <w:sz w:val="20"/>
          <w:szCs w:val="20"/>
        </w:rPr>
      </w:pPr>
      <w:proofErr w:type="spellStart"/>
      <w:r>
        <w:rPr>
          <w:rFonts w:ascii="Arial" w:eastAsia="Times" w:hAnsi="Arial" w:cs="Arial"/>
          <w:sz w:val="20"/>
          <w:szCs w:val="20"/>
          <w:lang w:eastAsia="zh-CN" w:bidi="ar"/>
        </w:rPr>
        <w:t>допретензионные</w:t>
      </w:r>
      <w:proofErr w:type="spellEnd"/>
      <w:r>
        <w:rPr>
          <w:rFonts w:ascii="Arial" w:eastAsia="Times" w:hAnsi="Arial" w:cs="Arial"/>
          <w:sz w:val="20"/>
          <w:szCs w:val="20"/>
          <w:lang w:eastAsia="zh-CN" w:bidi="ar"/>
        </w:rPr>
        <w:t xml:space="preserve"> требования, претензии, рекламации, исковые заявления, расчеты денежных требований, указанные в приложениях к претензиям и исковым заявлениям документы, акты возникновения инцидентов и (или) аварийных ситуаций; </w:t>
      </w:r>
    </w:p>
    <w:p w14:paraId="3E1535B3" w14:textId="77777777" w:rsidR="008C7908" w:rsidRDefault="009D6F48">
      <w:pPr>
        <w:widowControl/>
        <w:numPr>
          <w:ilvl w:val="0"/>
          <w:numId w:val="4"/>
        </w:numPr>
        <w:tabs>
          <w:tab w:val="clear" w:pos="420"/>
          <w:tab w:val="left" w:pos="0"/>
          <w:tab w:val="left" w:pos="220"/>
          <w:tab w:val="left" w:pos="440"/>
        </w:tabs>
        <w:ind w:left="0" w:firstLine="0"/>
        <w:jc w:val="both"/>
        <w:rPr>
          <w:rFonts w:ascii="Arial" w:hAnsi="Arial" w:cs="Arial"/>
          <w:sz w:val="20"/>
          <w:szCs w:val="20"/>
        </w:rPr>
      </w:pPr>
      <w:r>
        <w:rPr>
          <w:rFonts w:ascii="Arial" w:eastAsia="Times" w:hAnsi="Arial" w:cs="Arial"/>
          <w:sz w:val="20"/>
          <w:szCs w:val="20"/>
          <w:lang w:eastAsia="zh-CN" w:bidi="ar"/>
        </w:rPr>
        <w:t xml:space="preserve">иные документы. </w:t>
      </w:r>
    </w:p>
    <w:p w14:paraId="4EB9EE51"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Стороны договорились, что через ЭДО при передаче ЭД через Оператора ЭДО могут быть переданы неформализованные ЭД, подписанные простой электронной подписью или усиленной неквалифицированной электронной подписью, а затем - УКЭП, а также ЭД, подписанные УКЭП, содержащие сканированные образы собственноручной подписи лиц(а), уполномоченных(ого) на согласование/подписание соответствующего документа. Подписанный в таком порядке (в том числе, когда УКЭП подписан пакет документов, включающий указанные выше неформали</w:t>
      </w:r>
      <w:r>
        <w:rPr>
          <w:rFonts w:ascii="Arial" w:eastAsia="Times" w:hAnsi="Arial" w:cs="Arial"/>
          <w:sz w:val="20"/>
          <w:szCs w:val="20"/>
          <w:lang w:eastAsia="zh-CN" w:bidi="ar"/>
        </w:rPr>
        <w:t xml:space="preserve">зованные ЭД, переданный через Оператора ЭДО) документ считается подписанным УКЭП. </w:t>
      </w:r>
    </w:p>
    <w:p w14:paraId="4DF86E8B"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6.11.3. Порядок обмена через ЭДО сканированными копиями подписанных собственноручной подписью документов (электронными дубликатами документов): </w:t>
      </w:r>
    </w:p>
    <w:p w14:paraId="4EB5B186" w14:textId="77777777" w:rsidR="008C7908" w:rsidRDefault="009D6F48">
      <w:pPr>
        <w:widowControl/>
        <w:numPr>
          <w:ilvl w:val="0"/>
          <w:numId w:val="5"/>
        </w:numPr>
        <w:tabs>
          <w:tab w:val="left" w:pos="880"/>
          <w:tab w:val="left" w:pos="1100"/>
          <w:tab w:val="left" w:pos="1320"/>
        </w:tabs>
        <w:ind w:firstLine="15"/>
        <w:jc w:val="both"/>
        <w:rPr>
          <w:rFonts w:ascii="Arial" w:hAnsi="Arial" w:cs="Arial"/>
          <w:sz w:val="20"/>
          <w:szCs w:val="20"/>
        </w:rPr>
      </w:pPr>
      <w:r>
        <w:rPr>
          <w:rFonts w:ascii="Arial" w:eastAsia="Times" w:hAnsi="Arial" w:cs="Arial"/>
          <w:sz w:val="20"/>
          <w:szCs w:val="20"/>
          <w:lang w:eastAsia="zh-CN" w:bidi="ar"/>
        </w:rPr>
        <w:t xml:space="preserve">Стороны договорились, что через ЭДО возможно направление сканированных копий подписанных собственноручной подписью документов, за исключением случаев, когда обмен указанными </w:t>
      </w:r>
    </w:p>
    <w:p w14:paraId="2B683227"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документами осуществляется в электронном виде с подписанием УКЭП на основании п. 6.11.2 настоящего Договора, в следующем порядке: </w:t>
      </w:r>
    </w:p>
    <w:p w14:paraId="5758DF27"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не позднее одного дня от даты отгрузки Товара Поставщик направляет Покупателю счет-фактуру и товарную накладную по форме ТОРГ-12 по правилам, установленным в настоящем разделе.</w:t>
      </w:r>
    </w:p>
    <w:p w14:paraId="0775C4F8"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6.11.3.2 В случае технического сбоя внутренних систем Сторон Сторона направляет сканированные копии подписанных собственноручной подписью документов по электронной почте и (или) предоставляет оригиналы, в порядке и сроки, установленные заключенными Сторонами договорами/соглашениями. </w:t>
      </w:r>
    </w:p>
    <w:p w14:paraId="4C1223DA"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6.11.3.3 Стороны соглашаются признавать в качестве юридически значимых действий отправление через ЭДО сканированных копий подписанных собственноручной подписью документов, при условии обязательного последующего предоставления оригиналов в случаях, в порядке и в сроки, установленные настоящим договором. </w:t>
      </w:r>
    </w:p>
    <w:p w14:paraId="6EF64027"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6.11.3.4 Условиями договора/соглашения может быть предусмотрено, что отправление электронных дубликатов подписанных собственноручной подписью документов через ЭДО признается юридически значимым действием, не требующим последующего предоставления оригиналов. Кроме того, в случае, если условиями договора/соглашения, во исполнение которого осуществляется ЭДО, предусмотрено предоставление заверенных Стороной копий соответствующих документов другой Стороне, отправление через ЭДО электронных документов, подписанн</w:t>
      </w:r>
      <w:r>
        <w:rPr>
          <w:rFonts w:ascii="Arial" w:eastAsia="Times" w:hAnsi="Arial" w:cs="Arial"/>
          <w:sz w:val="20"/>
          <w:szCs w:val="20"/>
          <w:lang w:eastAsia="zh-CN" w:bidi="ar"/>
        </w:rPr>
        <w:t xml:space="preserve">ых собственноручной подписью, считается надлежащим способом исполнения указанного требования. </w:t>
      </w:r>
    </w:p>
    <w:p w14:paraId="78080FD3"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6.12. ЭД, содержание которого соответствует требованиям нормативно-правовых актов РФ и условиям настоящего Соглашения, должен приниматься Сторонами к учету в качестве первичного учетного документа (где применимо), использоваться в качестве доказательства в судебных разбирательствах, представляться в государственные органы по запросам последних. </w:t>
      </w:r>
    </w:p>
    <w:p w14:paraId="68541500"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6.13. Стороны обязуются сохранять в тайне секретные ключи, пароли доступа к оператору ЭДО и электронным адресам Сторон, определяемым в порядке, указанном в п. 6.5.</w:t>
      </w:r>
      <w:r>
        <w:rPr>
          <w:rFonts w:ascii="Arial" w:eastAsia="Times" w:hAnsi="Arial" w:cs="Arial"/>
          <w:sz w:val="20"/>
          <w:szCs w:val="20"/>
          <w:lang w:val="en-US" w:eastAsia="zh-CN" w:bidi="ar"/>
        </w:rPr>
        <w:t>l</w:t>
      </w:r>
      <w:r>
        <w:rPr>
          <w:rFonts w:ascii="Arial" w:eastAsia="Times" w:hAnsi="Arial" w:cs="Arial"/>
          <w:sz w:val="20"/>
          <w:szCs w:val="20"/>
          <w:lang w:eastAsia="zh-CN" w:bidi="ar"/>
        </w:rPr>
        <w:t xml:space="preserve">. Раздела, немедленно по доступным каналам связи информировать Оператора ЭДО и другую Сторону обо всех случаях компрометации секретных ключей, паролей, их утраты, хищения, несанкционированного использования. Использование КЭП с нарушением конфиденциальности соответствующего секретного ключа, пароля доступа не освобождает Сторону от ответственности за неблагоприятные последствия, наступившие в результате такого использования. </w:t>
      </w:r>
    </w:p>
    <w:p w14:paraId="7CB68ADF"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6.14. Стороны обеспечивают хранение ЭД в своих информационных системах в пределах сроков, установленных для аналогичных документов на бумажных носителях. Условия хранения документов у Оператора ЭДО могут определяться отдельным регламентом. </w:t>
      </w:r>
    </w:p>
    <w:p w14:paraId="01FA801B"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6.15. Стороны незамедлительно обязаны информировать друг друга о невозможности обмена документами в электронном виде, подписанными УКЭП, в случае технического сбоя внутренних систем Стороны.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 и заверенные печатью организации. </w:t>
      </w:r>
    </w:p>
    <w:p w14:paraId="02113F4A"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6.16. Каждая Сторона несет ответственность за все ЭД, оформленные и переданные от имени этой Стороны, в том числе, когда ЭД был подготовлен/передан лицом, не уполномоченным на это данной Стороной. </w:t>
      </w:r>
    </w:p>
    <w:p w14:paraId="6AB5A531"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6.17. В случае возникновения спора между Сторонами по вопросам авторства/подлинности ЭД, разрешение спора производится в соответствии с Регламентом Удостоверяющего центра, выдавшего сертификаты УКЭП. Подсудность по вопросам ЭДО определяется в соответствии с подсудностью, указанной в договоре. </w:t>
      </w:r>
    </w:p>
    <w:p w14:paraId="558F3930"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6.18. Стороны осуществляют постепенный переход на ЭДО, часть документов может изготавливаться на бумажных носителях, а часть — в электронном виде. Все документы, изготовленные вышеуказанными способами, имеют одинаковую юридическую силу. </w:t>
      </w:r>
    </w:p>
    <w:p w14:paraId="7291CA50"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6.19. Стороны обязуются информировать друг друга о полномочиях владельцев Сертификатов, а также об ограничениях в использовании Сертификатов. Любая из Сторон вправе в любой момент обратиться к Оператору ЭДО для разрешения спорных вопросов по фактам документооборота (осуществляемого через Оператора ЭДО) без извещения о таком обращении другой Стороны. </w:t>
      </w:r>
    </w:p>
    <w:p w14:paraId="5E0B6422" w14:textId="77777777" w:rsidR="008C7908" w:rsidRDefault="009D6F48">
      <w:pPr>
        <w:widowControl/>
        <w:ind w:firstLineChars="220" w:firstLine="440"/>
        <w:jc w:val="both"/>
        <w:rPr>
          <w:rFonts w:ascii="Arial" w:hAnsi="Arial" w:cs="Arial"/>
          <w:sz w:val="20"/>
          <w:szCs w:val="20"/>
        </w:rPr>
      </w:pPr>
      <w:r>
        <w:rPr>
          <w:rFonts w:ascii="Arial" w:eastAsia="Times" w:hAnsi="Arial" w:cs="Arial"/>
          <w:sz w:val="20"/>
          <w:szCs w:val="20"/>
          <w:lang w:eastAsia="zh-CN" w:bidi="ar"/>
        </w:rPr>
        <w:t xml:space="preserve">6.20. Условия о конфиденциальности, о защите персональных данных, а также антикоррупционные требования устанавливаются действующим законодательством РФ и (или) дополнительно определяются условиями, указанными в договоре. </w:t>
      </w:r>
    </w:p>
    <w:p w14:paraId="760D5CF7" w14:textId="77777777" w:rsidR="008C7908" w:rsidRDefault="008C7908">
      <w:pPr>
        <w:pStyle w:val="a7"/>
        <w:tabs>
          <w:tab w:val="left" w:pos="976"/>
        </w:tabs>
        <w:spacing w:line="244" w:lineRule="auto"/>
        <w:ind w:left="510" w:firstLine="0"/>
        <w:rPr>
          <w:rFonts w:ascii="Arial" w:hAnsi="Arial" w:cs="Arial"/>
          <w:sz w:val="20"/>
          <w:szCs w:val="20"/>
        </w:rPr>
      </w:pPr>
    </w:p>
    <w:p w14:paraId="79B47028" w14:textId="77777777" w:rsidR="008C7908" w:rsidRDefault="009D6F48">
      <w:pPr>
        <w:pStyle w:val="1"/>
        <w:tabs>
          <w:tab w:val="left" w:pos="3902"/>
        </w:tabs>
        <w:spacing w:before="138"/>
        <w:ind w:left="3540" w:firstLine="0"/>
        <w:jc w:val="left"/>
      </w:pPr>
      <w:r>
        <w:t>7.Ответственность</w:t>
      </w:r>
      <w:r>
        <w:rPr>
          <w:spacing w:val="-7"/>
        </w:rPr>
        <w:t xml:space="preserve"> </w:t>
      </w:r>
      <w:r>
        <w:t>Сторон,</w:t>
      </w:r>
      <w:r>
        <w:rPr>
          <w:spacing w:val="-6"/>
        </w:rPr>
        <w:t xml:space="preserve"> </w:t>
      </w:r>
      <w:r>
        <w:t>споры</w:t>
      </w:r>
    </w:p>
    <w:p w14:paraId="1A3F951C" w14:textId="77777777" w:rsidR="008C7908" w:rsidRDefault="008C7908">
      <w:pPr>
        <w:pStyle w:val="a4"/>
        <w:spacing w:before="4"/>
        <w:ind w:left="0" w:right="0" w:firstLine="0"/>
        <w:jc w:val="left"/>
        <w:rPr>
          <w:rFonts w:ascii="Arial" w:hAnsi="Arial" w:cs="Arial"/>
          <w:b/>
        </w:rPr>
      </w:pPr>
    </w:p>
    <w:p w14:paraId="14482047" w14:textId="77777777" w:rsidR="008C7908" w:rsidRDefault="009D6F48">
      <w:pPr>
        <w:pStyle w:val="a7"/>
        <w:tabs>
          <w:tab w:val="left" w:pos="849"/>
        </w:tabs>
        <w:spacing w:before="1" w:line="244" w:lineRule="auto"/>
        <w:ind w:left="0" w:right="164" w:firstLineChars="220" w:firstLine="440"/>
        <w:rPr>
          <w:rFonts w:ascii="Arial" w:hAnsi="Arial" w:cs="Arial"/>
          <w:sz w:val="20"/>
          <w:szCs w:val="20"/>
        </w:rPr>
      </w:pPr>
      <w:r>
        <w:rPr>
          <w:rFonts w:ascii="Arial" w:hAnsi="Arial" w:cs="Arial"/>
          <w:sz w:val="20"/>
          <w:szCs w:val="20"/>
        </w:rPr>
        <w:t>7.1. Ни одна из Сторон не несёт ответственность перед другой Стороной за неисполнение обязательств по</w:t>
      </w:r>
      <w:r>
        <w:rPr>
          <w:rFonts w:ascii="Arial" w:hAnsi="Arial" w:cs="Arial"/>
          <w:spacing w:val="-51"/>
          <w:sz w:val="20"/>
          <w:szCs w:val="20"/>
        </w:rPr>
        <w:t xml:space="preserve"> </w:t>
      </w:r>
      <w:r>
        <w:rPr>
          <w:rFonts w:ascii="Arial" w:hAnsi="Arial" w:cs="Arial"/>
          <w:sz w:val="20"/>
          <w:szCs w:val="20"/>
        </w:rPr>
        <w:t>настоящему</w:t>
      </w:r>
      <w:r>
        <w:rPr>
          <w:rFonts w:ascii="Arial" w:hAnsi="Arial" w:cs="Arial"/>
          <w:spacing w:val="1"/>
          <w:sz w:val="20"/>
          <w:szCs w:val="20"/>
        </w:rPr>
        <w:t xml:space="preserve"> </w:t>
      </w:r>
      <w:r>
        <w:rPr>
          <w:rFonts w:ascii="Arial" w:hAnsi="Arial" w:cs="Arial"/>
          <w:sz w:val="20"/>
          <w:szCs w:val="20"/>
        </w:rPr>
        <w:t>Договору,</w:t>
      </w:r>
      <w:r>
        <w:rPr>
          <w:rFonts w:ascii="Arial" w:hAnsi="Arial" w:cs="Arial"/>
          <w:spacing w:val="1"/>
          <w:sz w:val="20"/>
          <w:szCs w:val="20"/>
        </w:rPr>
        <w:t xml:space="preserve"> </w:t>
      </w:r>
      <w:r>
        <w:rPr>
          <w:rFonts w:ascii="Arial" w:hAnsi="Arial" w:cs="Arial"/>
          <w:sz w:val="20"/>
          <w:szCs w:val="20"/>
        </w:rPr>
        <w:t>обусловленное</w:t>
      </w:r>
      <w:r>
        <w:rPr>
          <w:rFonts w:ascii="Arial" w:hAnsi="Arial" w:cs="Arial"/>
          <w:spacing w:val="1"/>
          <w:sz w:val="20"/>
          <w:szCs w:val="20"/>
        </w:rPr>
        <w:t xml:space="preserve"> </w:t>
      </w:r>
      <w:r>
        <w:rPr>
          <w:rFonts w:ascii="Arial" w:hAnsi="Arial" w:cs="Arial"/>
          <w:sz w:val="20"/>
          <w:szCs w:val="20"/>
        </w:rPr>
        <w:t>действием</w:t>
      </w:r>
      <w:r>
        <w:rPr>
          <w:rFonts w:ascii="Arial" w:hAnsi="Arial" w:cs="Arial"/>
          <w:spacing w:val="1"/>
          <w:sz w:val="20"/>
          <w:szCs w:val="20"/>
        </w:rPr>
        <w:t xml:space="preserve"> </w:t>
      </w:r>
      <w:r>
        <w:rPr>
          <w:rFonts w:ascii="Arial" w:hAnsi="Arial" w:cs="Arial"/>
          <w:sz w:val="20"/>
          <w:szCs w:val="20"/>
        </w:rPr>
        <w:t>непреодолимой</w:t>
      </w:r>
      <w:r>
        <w:rPr>
          <w:rFonts w:ascii="Arial" w:hAnsi="Arial" w:cs="Arial"/>
          <w:spacing w:val="1"/>
          <w:sz w:val="20"/>
          <w:szCs w:val="20"/>
        </w:rPr>
        <w:t xml:space="preserve"> </w:t>
      </w:r>
      <w:r>
        <w:rPr>
          <w:rFonts w:ascii="Arial" w:hAnsi="Arial" w:cs="Arial"/>
          <w:sz w:val="20"/>
          <w:szCs w:val="20"/>
        </w:rPr>
        <w:t>силы</w:t>
      </w:r>
      <w:r>
        <w:rPr>
          <w:rFonts w:ascii="Arial" w:hAnsi="Arial" w:cs="Arial"/>
          <w:spacing w:val="1"/>
          <w:sz w:val="20"/>
          <w:szCs w:val="20"/>
        </w:rPr>
        <w:t xml:space="preserve"> </w:t>
      </w:r>
      <w:r>
        <w:rPr>
          <w:rFonts w:ascii="Arial" w:hAnsi="Arial" w:cs="Arial"/>
          <w:sz w:val="20"/>
          <w:szCs w:val="20"/>
        </w:rPr>
        <w:t>или</w:t>
      </w:r>
      <w:r>
        <w:rPr>
          <w:rFonts w:ascii="Arial" w:hAnsi="Arial" w:cs="Arial"/>
          <w:spacing w:val="1"/>
          <w:sz w:val="20"/>
          <w:szCs w:val="20"/>
        </w:rPr>
        <w:t xml:space="preserve"> </w:t>
      </w:r>
      <w:r>
        <w:rPr>
          <w:rFonts w:ascii="Arial" w:hAnsi="Arial" w:cs="Arial"/>
          <w:sz w:val="20"/>
          <w:szCs w:val="20"/>
        </w:rPr>
        <w:t>чрезвычайных</w:t>
      </w:r>
      <w:r>
        <w:rPr>
          <w:rFonts w:ascii="Arial" w:hAnsi="Arial" w:cs="Arial"/>
          <w:spacing w:val="1"/>
          <w:sz w:val="20"/>
          <w:szCs w:val="20"/>
        </w:rPr>
        <w:t xml:space="preserve"> </w:t>
      </w:r>
      <w:r>
        <w:rPr>
          <w:rFonts w:ascii="Arial" w:hAnsi="Arial" w:cs="Arial"/>
          <w:sz w:val="20"/>
          <w:szCs w:val="20"/>
        </w:rPr>
        <w:t>и</w:t>
      </w:r>
      <w:r>
        <w:rPr>
          <w:rFonts w:ascii="Arial" w:hAnsi="Arial" w:cs="Arial"/>
          <w:spacing w:val="1"/>
          <w:sz w:val="20"/>
          <w:szCs w:val="20"/>
        </w:rPr>
        <w:t xml:space="preserve"> </w:t>
      </w:r>
      <w:r>
        <w:rPr>
          <w:rFonts w:ascii="Arial" w:hAnsi="Arial" w:cs="Arial"/>
          <w:sz w:val="20"/>
          <w:szCs w:val="20"/>
        </w:rPr>
        <w:t>непредотвратимых при данных условиях обстоятельств, в том числе объявленная или фактическая война,</w:t>
      </w:r>
      <w:r>
        <w:rPr>
          <w:rFonts w:ascii="Arial" w:hAnsi="Arial" w:cs="Arial"/>
          <w:spacing w:val="1"/>
          <w:sz w:val="20"/>
          <w:szCs w:val="20"/>
        </w:rPr>
        <w:t xml:space="preserve"> </w:t>
      </w:r>
      <w:r>
        <w:rPr>
          <w:rFonts w:ascii="Arial" w:hAnsi="Arial" w:cs="Arial"/>
          <w:sz w:val="20"/>
          <w:szCs w:val="20"/>
        </w:rPr>
        <w:t>гражданские волнения, эпидемии, блокада, эмбарго, пожары, землетрясения, наводнения и другие природные</w:t>
      </w:r>
      <w:r>
        <w:rPr>
          <w:rFonts w:ascii="Arial" w:hAnsi="Arial" w:cs="Arial"/>
          <w:spacing w:val="-51"/>
          <w:sz w:val="20"/>
          <w:szCs w:val="20"/>
        </w:rPr>
        <w:t xml:space="preserve"> </w:t>
      </w:r>
      <w:r>
        <w:rPr>
          <w:rFonts w:ascii="Arial" w:hAnsi="Arial" w:cs="Arial"/>
          <w:sz w:val="20"/>
          <w:szCs w:val="20"/>
        </w:rPr>
        <w:t>стихийные бедствия, а также издание актов государственных органов. Свидетельство, выданное Торгово-Промышленной</w:t>
      </w:r>
      <w:r>
        <w:rPr>
          <w:rFonts w:ascii="Arial" w:hAnsi="Arial" w:cs="Arial"/>
          <w:spacing w:val="1"/>
          <w:sz w:val="20"/>
          <w:szCs w:val="20"/>
        </w:rPr>
        <w:t xml:space="preserve"> </w:t>
      </w:r>
      <w:r>
        <w:rPr>
          <w:rFonts w:ascii="Arial" w:hAnsi="Arial" w:cs="Arial"/>
          <w:sz w:val="20"/>
          <w:szCs w:val="20"/>
        </w:rPr>
        <w:t>Палатой,</w:t>
      </w:r>
      <w:r>
        <w:rPr>
          <w:rFonts w:ascii="Arial" w:hAnsi="Arial" w:cs="Arial"/>
          <w:spacing w:val="1"/>
          <w:sz w:val="20"/>
          <w:szCs w:val="20"/>
        </w:rPr>
        <w:t xml:space="preserve"> </w:t>
      </w:r>
      <w:r>
        <w:rPr>
          <w:rFonts w:ascii="Arial" w:hAnsi="Arial" w:cs="Arial"/>
          <w:sz w:val="20"/>
          <w:szCs w:val="20"/>
        </w:rPr>
        <w:t>расположенной</w:t>
      </w:r>
      <w:r>
        <w:rPr>
          <w:rFonts w:ascii="Arial" w:hAnsi="Arial" w:cs="Arial"/>
          <w:spacing w:val="1"/>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регионе</w:t>
      </w:r>
      <w:r>
        <w:rPr>
          <w:rFonts w:ascii="Arial" w:hAnsi="Arial" w:cs="Arial"/>
          <w:spacing w:val="1"/>
          <w:sz w:val="20"/>
          <w:szCs w:val="20"/>
        </w:rPr>
        <w:t xml:space="preserve"> </w:t>
      </w:r>
      <w:r>
        <w:rPr>
          <w:rFonts w:ascii="Arial" w:hAnsi="Arial" w:cs="Arial"/>
          <w:sz w:val="20"/>
          <w:szCs w:val="20"/>
        </w:rPr>
        <w:t>нахождения</w:t>
      </w:r>
      <w:r>
        <w:rPr>
          <w:rFonts w:ascii="Arial" w:hAnsi="Arial" w:cs="Arial"/>
          <w:spacing w:val="1"/>
          <w:sz w:val="20"/>
          <w:szCs w:val="20"/>
        </w:rPr>
        <w:t xml:space="preserve"> </w:t>
      </w:r>
      <w:r>
        <w:rPr>
          <w:rFonts w:ascii="Arial" w:hAnsi="Arial" w:cs="Arial"/>
          <w:sz w:val="20"/>
          <w:szCs w:val="20"/>
        </w:rPr>
        <w:t>Стороны,</w:t>
      </w:r>
      <w:r>
        <w:rPr>
          <w:rFonts w:ascii="Arial" w:hAnsi="Arial" w:cs="Arial"/>
          <w:spacing w:val="1"/>
          <w:sz w:val="20"/>
          <w:szCs w:val="20"/>
        </w:rPr>
        <w:t xml:space="preserve"> </w:t>
      </w:r>
      <w:r>
        <w:rPr>
          <w:rFonts w:ascii="Arial" w:hAnsi="Arial" w:cs="Arial"/>
          <w:sz w:val="20"/>
          <w:szCs w:val="20"/>
        </w:rPr>
        <w:t>является</w:t>
      </w:r>
      <w:r>
        <w:rPr>
          <w:rFonts w:ascii="Arial" w:hAnsi="Arial" w:cs="Arial"/>
          <w:spacing w:val="1"/>
          <w:sz w:val="20"/>
          <w:szCs w:val="20"/>
        </w:rPr>
        <w:t xml:space="preserve"> </w:t>
      </w:r>
      <w:r>
        <w:rPr>
          <w:rFonts w:ascii="Arial" w:hAnsi="Arial" w:cs="Arial"/>
          <w:sz w:val="20"/>
          <w:szCs w:val="20"/>
        </w:rPr>
        <w:t>достаточным</w:t>
      </w:r>
      <w:r>
        <w:rPr>
          <w:rFonts w:ascii="Arial" w:hAnsi="Arial" w:cs="Arial"/>
          <w:spacing w:val="-51"/>
          <w:sz w:val="20"/>
          <w:szCs w:val="20"/>
        </w:rPr>
        <w:t xml:space="preserve"> </w:t>
      </w:r>
      <w:r>
        <w:rPr>
          <w:rFonts w:ascii="Arial" w:hAnsi="Arial" w:cs="Arial"/>
          <w:sz w:val="20"/>
          <w:szCs w:val="20"/>
        </w:rPr>
        <w:t>подтверждением</w:t>
      </w:r>
      <w:r>
        <w:rPr>
          <w:rFonts w:ascii="Arial" w:hAnsi="Arial" w:cs="Arial"/>
          <w:spacing w:val="2"/>
          <w:sz w:val="20"/>
          <w:szCs w:val="20"/>
        </w:rPr>
        <w:t xml:space="preserve"> </w:t>
      </w:r>
      <w:r>
        <w:rPr>
          <w:rFonts w:ascii="Arial" w:hAnsi="Arial" w:cs="Arial"/>
          <w:sz w:val="20"/>
          <w:szCs w:val="20"/>
        </w:rPr>
        <w:t>наличия</w:t>
      </w:r>
      <w:r>
        <w:rPr>
          <w:rFonts w:ascii="Arial" w:hAnsi="Arial" w:cs="Arial"/>
          <w:spacing w:val="1"/>
          <w:sz w:val="20"/>
          <w:szCs w:val="20"/>
        </w:rPr>
        <w:t xml:space="preserve"> </w:t>
      </w:r>
      <w:r>
        <w:rPr>
          <w:rFonts w:ascii="Arial" w:hAnsi="Arial" w:cs="Arial"/>
          <w:sz w:val="20"/>
          <w:szCs w:val="20"/>
        </w:rPr>
        <w:t>и</w:t>
      </w:r>
      <w:r>
        <w:rPr>
          <w:rFonts w:ascii="Arial" w:hAnsi="Arial" w:cs="Arial"/>
          <w:spacing w:val="2"/>
          <w:sz w:val="20"/>
          <w:szCs w:val="20"/>
        </w:rPr>
        <w:t xml:space="preserve"> </w:t>
      </w:r>
      <w:r>
        <w:rPr>
          <w:rFonts w:ascii="Arial" w:hAnsi="Arial" w:cs="Arial"/>
          <w:sz w:val="20"/>
          <w:szCs w:val="20"/>
        </w:rPr>
        <w:t>продолжительности</w:t>
      </w:r>
      <w:r>
        <w:rPr>
          <w:rFonts w:ascii="Arial" w:hAnsi="Arial" w:cs="Arial"/>
          <w:spacing w:val="2"/>
          <w:sz w:val="20"/>
          <w:szCs w:val="20"/>
        </w:rPr>
        <w:t xml:space="preserve"> </w:t>
      </w:r>
      <w:r>
        <w:rPr>
          <w:rFonts w:ascii="Arial" w:hAnsi="Arial" w:cs="Arial"/>
          <w:sz w:val="20"/>
          <w:szCs w:val="20"/>
        </w:rPr>
        <w:t>действия</w:t>
      </w:r>
      <w:r>
        <w:rPr>
          <w:rFonts w:ascii="Arial" w:hAnsi="Arial" w:cs="Arial"/>
          <w:spacing w:val="3"/>
          <w:sz w:val="20"/>
          <w:szCs w:val="20"/>
        </w:rPr>
        <w:t xml:space="preserve"> </w:t>
      </w:r>
      <w:r>
        <w:rPr>
          <w:rFonts w:ascii="Arial" w:hAnsi="Arial" w:cs="Arial"/>
          <w:sz w:val="20"/>
          <w:szCs w:val="20"/>
        </w:rPr>
        <w:t>непреодолимой</w:t>
      </w:r>
      <w:r>
        <w:rPr>
          <w:rFonts w:ascii="Arial" w:hAnsi="Arial" w:cs="Arial"/>
          <w:spacing w:val="2"/>
          <w:sz w:val="20"/>
          <w:szCs w:val="20"/>
        </w:rPr>
        <w:t xml:space="preserve"> </w:t>
      </w:r>
      <w:r>
        <w:rPr>
          <w:rFonts w:ascii="Arial" w:hAnsi="Arial" w:cs="Arial"/>
          <w:sz w:val="20"/>
          <w:szCs w:val="20"/>
        </w:rPr>
        <w:t>силы.</w:t>
      </w:r>
    </w:p>
    <w:p w14:paraId="2E0AF3C0" w14:textId="77777777" w:rsidR="008C7908" w:rsidRDefault="009D6F48">
      <w:pPr>
        <w:pStyle w:val="a7"/>
        <w:tabs>
          <w:tab w:val="left" w:pos="952"/>
        </w:tabs>
        <w:spacing w:line="242" w:lineRule="auto"/>
        <w:ind w:left="0" w:firstLineChars="220" w:firstLine="440"/>
        <w:rPr>
          <w:rFonts w:ascii="Arial" w:hAnsi="Arial" w:cs="Arial"/>
          <w:sz w:val="20"/>
          <w:szCs w:val="20"/>
        </w:rPr>
      </w:pPr>
      <w:r>
        <w:rPr>
          <w:rFonts w:ascii="Arial" w:hAnsi="Arial" w:cs="Arial"/>
          <w:sz w:val="20"/>
          <w:szCs w:val="20"/>
        </w:rPr>
        <w:t>7.2. Сторона,</w:t>
      </w:r>
      <w:r>
        <w:rPr>
          <w:rFonts w:ascii="Arial" w:hAnsi="Arial" w:cs="Arial"/>
          <w:spacing w:val="1"/>
          <w:sz w:val="20"/>
          <w:szCs w:val="20"/>
        </w:rPr>
        <w:t xml:space="preserve"> </w:t>
      </w:r>
      <w:r>
        <w:rPr>
          <w:rFonts w:ascii="Arial" w:hAnsi="Arial" w:cs="Arial"/>
          <w:sz w:val="20"/>
          <w:szCs w:val="20"/>
        </w:rPr>
        <w:t>которая</w:t>
      </w:r>
      <w:r>
        <w:rPr>
          <w:rFonts w:ascii="Arial" w:hAnsi="Arial" w:cs="Arial"/>
          <w:spacing w:val="1"/>
          <w:sz w:val="20"/>
          <w:szCs w:val="20"/>
        </w:rPr>
        <w:t xml:space="preserve"> </w:t>
      </w:r>
      <w:r>
        <w:rPr>
          <w:rFonts w:ascii="Arial" w:hAnsi="Arial" w:cs="Arial"/>
          <w:sz w:val="20"/>
          <w:szCs w:val="20"/>
        </w:rPr>
        <w:t>не</w:t>
      </w:r>
      <w:r>
        <w:rPr>
          <w:rFonts w:ascii="Arial" w:hAnsi="Arial" w:cs="Arial"/>
          <w:spacing w:val="1"/>
          <w:sz w:val="20"/>
          <w:szCs w:val="20"/>
        </w:rPr>
        <w:t xml:space="preserve"> </w:t>
      </w:r>
      <w:r>
        <w:rPr>
          <w:rFonts w:ascii="Arial" w:hAnsi="Arial" w:cs="Arial"/>
          <w:sz w:val="20"/>
          <w:szCs w:val="20"/>
        </w:rPr>
        <w:t>исполняет</w:t>
      </w:r>
      <w:r>
        <w:rPr>
          <w:rFonts w:ascii="Arial" w:hAnsi="Arial" w:cs="Arial"/>
          <w:spacing w:val="1"/>
          <w:sz w:val="20"/>
          <w:szCs w:val="20"/>
        </w:rPr>
        <w:t xml:space="preserve"> </w:t>
      </w:r>
      <w:r>
        <w:rPr>
          <w:rFonts w:ascii="Arial" w:hAnsi="Arial" w:cs="Arial"/>
          <w:sz w:val="20"/>
          <w:szCs w:val="20"/>
        </w:rPr>
        <w:t>обязательств</w:t>
      </w:r>
      <w:r>
        <w:rPr>
          <w:rFonts w:ascii="Arial" w:hAnsi="Arial" w:cs="Arial"/>
          <w:spacing w:val="1"/>
          <w:sz w:val="20"/>
          <w:szCs w:val="20"/>
        </w:rPr>
        <w:t xml:space="preserve"> </w:t>
      </w:r>
      <w:r>
        <w:rPr>
          <w:rFonts w:ascii="Arial" w:hAnsi="Arial" w:cs="Arial"/>
          <w:sz w:val="20"/>
          <w:szCs w:val="20"/>
        </w:rPr>
        <w:t>по</w:t>
      </w:r>
      <w:r>
        <w:rPr>
          <w:rFonts w:ascii="Arial" w:hAnsi="Arial" w:cs="Arial"/>
          <w:spacing w:val="1"/>
          <w:sz w:val="20"/>
          <w:szCs w:val="20"/>
        </w:rPr>
        <w:t xml:space="preserve"> </w:t>
      </w:r>
      <w:r>
        <w:rPr>
          <w:rFonts w:ascii="Arial" w:hAnsi="Arial" w:cs="Arial"/>
          <w:sz w:val="20"/>
          <w:szCs w:val="20"/>
        </w:rPr>
        <w:t>настоящему</w:t>
      </w:r>
      <w:r>
        <w:rPr>
          <w:rFonts w:ascii="Arial" w:hAnsi="Arial" w:cs="Arial"/>
          <w:spacing w:val="1"/>
          <w:sz w:val="20"/>
          <w:szCs w:val="20"/>
        </w:rPr>
        <w:t xml:space="preserve"> </w:t>
      </w:r>
      <w:r>
        <w:rPr>
          <w:rFonts w:ascii="Arial" w:hAnsi="Arial" w:cs="Arial"/>
          <w:sz w:val="20"/>
          <w:szCs w:val="20"/>
        </w:rPr>
        <w:t>Договору</w:t>
      </w:r>
      <w:r>
        <w:rPr>
          <w:rFonts w:ascii="Arial" w:hAnsi="Arial" w:cs="Arial"/>
          <w:spacing w:val="1"/>
          <w:sz w:val="20"/>
          <w:szCs w:val="20"/>
        </w:rPr>
        <w:t xml:space="preserve"> </w:t>
      </w:r>
      <w:r>
        <w:rPr>
          <w:rFonts w:ascii="Arial" w:hAnsi="Arial" w:cs="Arial"/>
          <w:sz w:val="20"/>
          <w:szCs w:val="20"/>
        </w:rPr>
        <w:t>вследствие</w:t>
      </w:r>
      <w:r>
        <w:rPr>
          <w:rFonts w:ascii="Arial" w:hAnsi="Arial" w:cs="Arial"/>
          <w:spacing w:val="1"/>
          <w:sz w:val="20"/>
          <w:szCs w:val="20"/>
        </w:rPr>
        <w:t xml:space="preserve"> </w:t>
      </w:r>
      <w:r>
        <w:rPr>
          <w:rFonts w:ascii="Arial" w:hAnsi="Arial" w:cs="Arial"/>
          <w:sz w:val="20"/>
          <w:szCs w:val="20"/>
        </w:rPr>
        <w:t>действия</w:t>
      </w:r>
      <w:r>
        <w:rPr>
          <w:rFonts w:ascii="Arial" w:hAnsi="Arial" w:cs="Arial"/>
          <w:spacing w:val="1"/>
          <w:sz w:val="20"/>
          <w:szCs w:val="20"/>
        </w:rPr>
        <w:t xml:space="preserve"> </w:t>
      </w:r>
      <w:r>
        <w:rPr>
          <w:rFonts w:ascii="Arial" w:hAnsi="Arial" w:cs="Arial"/>
          <w:sz w:val="20"/>
          <w:szCs w:val="20"/>
        </w:rPr>
        <w:t>непреодолимой силы, должна не позднее 2-х суток известить другую Сторону о таких обстоятельствах и их</w:t>
      </w:r>
      <w:r>
        <w:rPr>
          <w:rFonts w:ascii="Arial" w:hAnsi="Arial" w:cs="Arial"/>
          <w:spacing w:val="1"/>
          <w:sz w:val="20"/>
          <w:szCs w:val="20"/>
        </w:rPr>
        <w:t xml:space="preserve"> </w:t>
      </w:r>
      <w:r>
        <w:rPr>
          <w:rFonts w:ascii="Arial" w:hAnsi="Arial" w:cs="Arial"/>
          <w:sz w:val="20"/>
          <w:szCs w:val="20"/>
        </w:rPr>
        <w:t>влиянии</w:t>
      </w:r>
      <w:r>
        <w:rPr>
          <w:rFonts w:ascii="Arial" w:hAnsi="Arial" w:cs="Arial"/>
          <w:spacing w:val="2"/>
          <w:sz w:val="20"/>
          <w:szCs w:val="20"/>
        </w:rPr>
        <w:t xml:space="preserve"> </w:t>
      </w:r>
      <w:r>
        <w:rPr>
          <w:rFonts w:ascii="Arial" w:hAnsi="Arial" w:cs="Arial"/>
          <w:sz w:val="20"/>
          <w:szCs w:val="20"/>
        </w:rPr>
        <w:t>на</w:t>
      </w:r>
      <w:r>
        <w:rPr>
          <w:rFonts w:ascii="Arial" w:hAnsi="Arial" w:cs="Arial"/>
          <w:spacing w:val="4"/>
          <w:sz w:val="20"/>
          <w:szCs w:val="20"/>
        </w:rPr>
        <w:t xml:space="preserve"> </w:t>
      </w:r>
      <w:r>
        <w:rPr>
          <w:rFonts w:ascii="Arial" w:hAnsi="Arial" w:cs="Arial"/>
          <w:sz w:val="20"/>
          <w:szCs w:val="20"/>
        </w:rPr>
        <w:t>исполнение</w:t>
      </w:r>
      <w:r>
        <w:rPr>
          <w:rFonts w:ascii="Arial" w:hAnsi="Arial" w:cs="Arial"/>
          <w:spacing w:val="5"/>
          <w:sz w:val="20"/>
          <w:szCs w:val="20"/>
        </w:rPr>
        <w:t xml:space="preserve"> </w:t>
      </w:r>
      <w:r>
        <w:rPr>
          <w:rFonts w:ascii="Arial" w:hAnsi="Arial" w:cs="Arial"/>
          <w:sz w:val="20"/>
          <w:szCs w:val="20"/>
        </w:rPr>
        <w:t>обязательств</w:t>
      </w:r>
      <w:r>
        <w:rPr>
          <w:rFonts w:ascii="Arial" w:hAnsi="Arial" w:cs="Arial"/>
          <w:spacing w:val="4"/>
          <w:sz w:val="20"/>
          <w:szCs w:val="20"/>
        </w:rPr>
        <w:t xml:space="preserve"> </w:t>
      </w:r>
      <w:r>
        <w:rPr>
          <w:rFonts w:ascii="Arial" w:hAnsi="Arial" w:cs="Arial"/>
          <w:sz w:val="20"/>
          <w:szCs w:val="20"/>
        </w:rPr>
        <w:t>по</w:t>
      </w:r>
      <w:r>
        <w:rPr>
          <w:rFonts w:ascii="Arial" w:hAnsi="Arial" w:cs="Arial"/>
          <w:spacing w:val="3"/>
          <w:sz w:val="20"/>
          <w:szCs w:val="20"/>
        </w:rPr>
        <w:t xml:space="preserve"> </w:t>
      </w:r>
      <w:r>
        <w:rPr>
          <w:rFonts w:ascii="Arial" w:hAnsi="Arial" w:cs="Arial"/>
          <w:sz w:val="20"/>
          <w:szCs w:val="20"/>
        </w:rPr>
        <w:t>договору.</w:t>
      </w:r>
    </w:p>
    <w:p w14:paraId="7535C9D0" w14:textId="77777777" w:rsidR="008C7908" w:rsidRDefault="009D6F48">
      <w:pPr>
        <w:pStyle w:val="a7"/>
        <w:tabs>
          <w:tab w:val="left" w:pos="873"/>
        </w:tabs>
        <w:spacing w:line="244" w:lineRule="auto"/>
        <w:ind w:left="0" w:firstLineChars="220" w:firstLine="440"/>
        <w:rPr>
          <w:rFonts w:ascii="Arial" w:hAnsi="Arial" w:cs="Arial"/>
          <w:sz w:val="20"/>
          <w:szCs w:val="20"/>
        </w:rPr>
      </w:pPr>
      <w:r>
        <w:rPr>
          <w:rFonts w:ascii="Arial" w:hAnsi="Arial" w:cs="Arial"/>
          <w:sz w:val="20"/>
          <w:szCs w:val="20"/>
        </w:rPr>
        <w:t>7.3. Если ввиду обстоятельств непреодолимой силы поставка Товара задерживается во времени более,</w:t>
      </w:r>
      <w:r>
        <w:rPr>
          <w:rFonts w:ascii="Arial" w:hAnsi="Arial" w:cs="Arial"/>
          <w:spacing w:val="1"/>
          <w:sz w:val="20"/>
          <w:szCs w:val="20"/>
        </w:rPr>
        <w:t xml:space="preserve"> </w:t>
      </w:r>
      <w:r>
        <w:rPr>
          <w:rFonts w:ascii="Arial" w:hAnsi="Arial" w:cs="Arial"/>
          <w:sz w:val="20"/>
          <w:szCs w:val="20"/>
        </w:rPr>
        <w:t>чем</w:t>
      </w:r>
      <w:r>
        <w:rPr>
          <w:rFonts w:ascii="Arial" w:hAnsi="Arial" w:cs="Arial"/>
          <w:spacing w:val="1"/>
          <w:sz w:val="20"/>
          <w:szCs w:val="20"/>
        </w:rPr>
        <w:t xml:space="preserve"> </w:t>
      </w:r>
      <w:r>
        <w:rPr>
          <w:rFonts w:ascii="Arial" w:hAnsi="Arial" w:cs="Arial"/>
          <w:sz w:val="20"/>
          <w:szCs w:val="20"/>
        </w:rPr>
        <w:t>на</w:t>
      </w:r>
      <w:r>
        <w:rPr>
          <w:rFonts w:ascii="Arial" w:hAnsi="Arial" w:cs="Arial"/>
          <w:spacing w:val="1"/>
          <w:sz w:val="20"/>
          <w:szCs w:val="20"/>
        </w:rPr>
        <w:t xml:space="preserve"> </w:t>
      </w:r>
      <w:r>
        <w:rPr>
          <w:rFonts w:ascii="Arial" w:hAnsi="Arial" w:cs="Arial"/>
          <w:sz w:val="20"/>
          <w:szCs w:val="20"/>
        </w:rPr>
        <w:t>три</w:t>
      </w:r>
      <w:r>
        <w:rPr>
          <w:rFonts w:ascii="Arial" w:hAnsi="Arial" w:cs="Arial"/>
          <w:spacing w:val="1"/>
          <w:sz w:val="20"/>
          <w:szCs w:val="20"/>
        </w:rPr>
        <w:t xml:space="preserve"> </w:t>
      </w:r>
      <w:r>
        <w:rPr>
          <w:rFonts w:ascii="Arial" w:hAnsi="Arial" w:cs="Arial"/>
          <w:sz w:val="20"/>
          <w:szCs w:val="20"/>
        </w:rPr>
        <w:t>месяца,</w:t>
      </w:r>
      <w:r>
        <w:rPr>
          <w:rFonts w:ascii="Arial" w:hAnsi="Arial" w:cs="Arial"/>
          <w:spacing w:val="1"/>
          <w:sz w:val="20"/>
          <w:szCs w:val="20"/>
        </w:rPr>
        <w:t xml:space="preserve"> </w:t>
      </w:r>
      <w:r>
        <w:rPr>
          <w:rFonts w:ascii="Arial" w:hAnsi="Arial" w:cs="Arial"/>
          <w:sz w:val="20"/>
          <w:szCs w:val="20"/>
        </w:rPr>
        <w:t>то</w:t>
      </w:r>
      <w:r>
        <w:rPr>
          <w:rFonts w:ascii="Arial" w:hAnsi="Arial" w:cs="Arial"/>
          <w:spacing w:val="1"/>
          <w:sz w:val="20"/>
          <w:szCs w:val="20"/>
        </w:rPr>
        <w:t xml:space="preserve"> </w:t>
      </w:r>
      <w:r>
        <w:rPr>
          <w:rFonts w:ascii="Arial" w:hAnsi="Arial" w:cs="Arial"/>
          <w:sz w:val="20"/>
          <w:szCs w:val="20"/>
        </w:rPr>
        <w:t>обе</w:t>
      </w:r>
      <w:r>
        <w:rPr>
          <w:rFonts w:ascii="Arial" w:hAnsi="Arial" w:cs="Arial"/>
          <w:spacing w:val="1"/>
          <w:sz w:val="20"/>
          <w:szCs w:val="20"/>
        </w:rPr>
        <w:t xml:space="preserve"> </w:t>
      </w:r>
      <w:r>
        <w:rPr>
          <w:rFonts w:ascii="Arial" w:hAnsi="Arial" w:cs="Arial"/>
          <w:sz w:val="20"/>
          <w:szCs w:val="20"/>
        </w:rPr>
        <w:t>Стороны</w:t>
      </w:r>
      <w:r>
        <w:rPr>
          <w:rFonts w:ascii="Arial" w:hAnsi="Arial" w:cs="Arial"/>
          <w:spacing w:val="1"/>
          <w:sz w:val="20"/>
          <w:szCs w:val="20"/>
        </w:rPr>
        <w:t xml:space="preserve"> </w:t>
      </w:r>
      <w:r>
        <w:rPr>
          <w:rFonts w:ascii="Arial" w:hAnsi="Arial" w:cs="Arial"/>
          <w:sz w:val="20"/>
          <w:szCs w:val="20"/>
        </w:rPr>
        <w:t>вправе</w:t>
      </w:r>
      <w:r>
        <w:rPr>
          <w:rFonts w:ascii="Arial" w:hAnsi="Arial" w:cs="Arial"/>
          <w:spacing w:val="1"/>
          <w:sz w:val="20"/>
          <w:szCs w:val="20"/>
        </w:rPr>
        <w:t xml:space="preserve"> </w:t>
      </w:r>
      <w:r>
        <w:rPr>
          <w:rFonts w:ascii="Arial" w:hAnsi="Arial" w:cs="Arial"/>
          <w:sz w:val="20"/>
          <w:szCs w:val="20"/>
        </w:rPr>
        <w:t>расторгнуть</w:t>
      </w:r>
      <w:r>
        <w:rPr>
          <w:rFonts w:ascii="Arial" w:hAnsi="Arial" w:cs="Arial"/>
          <w:spacing w:val="1"/>
          <w:sz w:val="20"/>
          <w:szCs w:val="20"/>
        </w:rPr>
        <w:t xml:space="preserve"> </w:t>
      </w:r>
      <w:r>
        <w:rPr>
          <w:rFonts w:ascii="Arial" w:hAnsi="Arial" w:cs="Arial"/>
          <w:sz w:val="20"/>
          <w:szCs w:val="20"/>
        </w:rPr>
        <w:t>договор</w:t>
      </w:r>
      <w:r>
        <w:rPr>
          <w:rFonts w:ascii="Arial" w:hAnsi="Arial" w:cs="Arial"/>
          <w:spacing w:val="1"/>
          <w:sz w:val="20"/>
          <w:szCs w:val="20"/>
        </w:rPr>
        <w:t xml:space="preserve"> </w:t>
      </w:r>
      <w:r>
        <w:rPr>
          <w:rFonts w:ascii="Arial" w:hAnsi="Arial" w:cs="Arial"/>
          <w:sz w:val="20"/>
          <w:szCs w:val="20"/>
        </w:rPr>
        <w:t>частично</w:t>
      </w:r>
      <w:r>
        <w:rPr>
          <w:rFonts w:ascii="Arial" w:hAnsi="Arial" w:cs="Arial"/>
          <w:spacing w:val="1"/>
          <w:sz w:val="20"/>
          <w:szCs w:val="20"/>
        </w:rPr>
        <w:t xml:space="preserve"> </w:t>
      </w:r>
      <w:r>
        <w:rPr>
          <w:rFonts w:ascii="Arial" w:hAnsi="Arial" w:cs="Arial"/>
          <w:sz w:val="20"/>
          <w:szCs w:val="20"/>
        </w:rPr>
        <w:t>или</w:t>
      </w:r>
      <w:r>
        <w:rPr>
          <w:rFonts w:ascii="Arial" w:hAnsi="Arial" w:cs="Arial"/>
          <w:spacing w:val="1"/>
          <w:sz w:val="20"/>
          <w:szCs w:val="20"/>
        </w:rPr>
        <w:t xml:space="preserve"> </w:t>
      </w:r>
      <w:r>
        <w:rPr>
          <w:rFonts w:ascii="Arial" w:hAnsi="Arial" w:cs="Arial"/>
          <w:sz w:val="20"/>
          <w:szCs w:val="20"/>
        </w:rPr>
        <w:t>полностью</w:t>
      </w:r>
      <w:r>
        <w:rPr>
          <w:rFonts w:ascii="Arial" w:hAnsi="Arial" w:cs="Arial"/>
          <w:spacing w:val="1"/>
          <w:sz w:val="20"/>
          <w:szCs w:val="20"/>
        </w:rPr>
        <w:t xml:space="preserve"> </w:t>
      </w:r>
      <w:r>
        <w:rPr>
          <w:rFonts w:ascii="Arial" w:hAnsi="Arial" w:cs="Arial"/>
          <w:sz w:val="20"/>
          <w:szCs w:val="20"/>
        </w:rPr>
        <w:t>по</w:t>
      </w:r>
      <w:r>
        <w:rPr>
          <w:rFonts w:ascii="Arial" w:hAnsi="Arial" w:cs="Arial"/>
          <w:spacing w:val="1"/>
          <w:sz w:val="20"/>
          <w:szCs w:val="20"/>
        </w:rPr>
        <w:t xml:space="preserve"> </w:t>
      </w:r>
      <w:r>
        <w:rPr>
          <w:rFonts w:ascii="Arial" w:hAnsi="Arial" w:cs="Arial"/>
          <w:sz w:val="20"/>
          <w:szCs w:val="20"/>
        </w:rPr>
        <w:t>взаимному</w:t>
      </w:r>
      <w:r>
        <w:rPr>
          <w:rFonts w:ascii="Arial" w:hAnsi="Arial" w:cs="Arial"/>
          <w:spacing w:val="-51"/>
          <w:sz w:val="20"/>
          <w:szCs w:val="20"/>
        </w:rPr>
        <w:t xml:space="preserve"> </w:t>
      </w:r>
      <w:r>
        <w:rPr>
          <w:rFonts w:ascii="Arial" w:hAnsi="Arial" w:cs="Arial"/>
          <w:sz w:val="20"/>
          <w:szCs w:val="20"/>
        </w:rPr>
        <w:t>согласию. При этом ни одна</w:t>
      </w:r>
      <w:r>
        <w:rPr>
          <w:rFonts w:ascii="Arial" w:hAnsi="Arial" w:cs="Arial"/>
          <w:spacing w:val="3"/>
          <w:sz w:val="20"/>
          <w:szCs w:val="20"/>
        </w:rPr>
        <w:t xml:space="preserve"> </w:t>
      </w:r>
      <w:r>
        <w:rPr>
          <w:rFonts w:ascii="Arial" w:hAnsi="Arial" w:cs="Arial"/>
          <w:sz w:val="20"/>
          <w:szCs w:val="20"/>
        </w:rPr>
        <w:t>из</w:t>
      </w:r>
      <w:r>
        <w:rPr>
          <w:rFonts w:ascii="Arial" w:hAnsi="Arial" w:cs="Arial"/>
          <w:spacing w:val="-2"/>
          <w:sz w:val="20"/>
          <w:szCs w:val="20"/>
        </w:rPr>
        <w:t xml:space="preserve"> </w:t>
      </w:r>
      <w:r>
        <w:rPr>
          <w:rFonts w:ascii="Arial" w:hAnsi="Arial" w:cs="Arial"/>
          <w:sz w:val="20"/>
          <w:szCs w:val="20"/>
        </w:rPr>
        <w:t>Сторон</w:t>
      </w:r>
      <w:r>
        <w:rPr>
          <w:rFonts w:ascii="Arial" w:hAnsi="Arial" w:cs="Arial"/>
          <w:spacing w:val="2"/>
          <w:sz w:val="20"/>
          <w:szCs w:val="20"/>
        </w:rPr>
        <w:t xml:space="preserve"> </w:t>
      </w:r>
      <w:r>
        <w:rPr>
          <w:rFonts w:ascii="Arial" w:hAnsi="Arial" w:cs="Arial"/>
          <w:sz w:val="20"/>
          <w:szCs w:val="20"/>
        </w:rPr>
        <w:t>не вправе</w:t>
      </w:r>
      <w:r>
        <w:rPr>
          <w:rFonts w:ascii="Arial" w:hAnsi="Arial" w:cs="Arial"/>
          <w:spacing w:val="1"/>
          <w:sz w:val="20"/>
          <w:szCs w:val="20"/>
        </w:rPr>
        <w:t xml:space="preserve"> </w:t>
      </w:r>
      <w:r>
        <w:rPr>
          <w:rFonts w:ascii="Arial" w:hAnsi="Arial" w:cs="Arial"/>
          <w:sz w:val="20"/>
          <w:szCs w:val="20"/>
        </w:rPr>
        <w:t>требовать</w:t>
      </w:r>
      <w:r>
        <w:rPr>
          <w:rFonts w:ascii="Arial" w:hAnsi="Arial" w:cs="Arial"/>
          <w:spacing w:val="1"/>
          <w:sz w:val="20"/>
          <w:szCs w:val="20"/>
        </w:rPr>
        <w:t xml:space="preserve"> </w:t>
      </w:r>
      <w:r>
        <w:rPr>
          <w:rFonts w:ascii="Arial" w:hAnsi="Arial" w:cs="Arial"/>
          <w:sz w:val="20"/>
          <w:szCs w:val="20"/>
        </w:rPr>
        <w:t>от другой стороны</w:t>
      </w:r>
      <w:r>
        <w:rPr>
          <w:rFonts w:ascii="Arial" w:hAnsi="Arial" w:cs="Arial"/>
          <w:spacing w:val="1"/>
          <w:sz w:val="20"/>
          <w:szCs w:val="20"/>
        </w:rPr>
        <w:t xml:space="preserve"> </w:t>
      </w:r>
      <w:r>
        <w:rPr>
          <w:rFonts w:ascii="Arial" w:hAnsi="Arial" w:cs="Arial"/>
          <w:sz w:val="20"/>
          <w:szCs w:val="20"/>
        </w:rPr>
        <w:t>возмещения</w:t>
      </w:r>
      <w:r>
        <w:rPr>
          <w:rFonts w:ascii="Arial" w:hAnsi="Arial" w:cs="Arial"/>
          <w:spacing w:val="1"/>
          <w:sz w:val="20"/>
          <w:szCs w:val="20"/>
        </w:rPr>
        <w:t xml:space="preserve"> </w:t>
      </w:r>
      <w:r>
        <w:rPr>
          <w:rFonts w:ascii="Arial" w:hAnsi="Arial" w:cs="Arial"/>
          <w:sz w:val="20"/>
          <w:szCs w:val="20"/>
        </w:rPr>
        <w:t>убытков.</w:t>
      </w:r>
    </w:p>
    <w:p w14:paraId="2B8C3231" w14:textId="77777777" w:rsidR="008C7908" w:rsidRDefault="009D6F48">
      <w:pPr>
        <w:pStyle w:val="a7"/>
        <w:tabs>
          <w:tab w:val="left" w:pos="861"/>
        </w:tabs>
        <w:spacing w:line="242" w:lineRule="auto"/>
        <w:ind w:left="0" w:right="111" w:firstLineChars="220" w:firstLine="440"/>
        <w:rPr>
          <w:rFonts w:ascii="Arial" w:hAnsi="Arial" w:cs="Arial"/>
          <w:sz w:val="20"/>
          <w:szCs w:val="20"/>
        </w:rPr>
      </w:pPr>
      <w:r>
        <w:rPr>
          <w:rFonts w:ascii="Arial" w:hAnsi="Arial" w:cs="Arial"/>
          <w:sz w:val="20"/>
          <w:szCs w:val="20"/>
        </w:rPr>
        <w:t>7.4. При просрочке в поставке Товара более десяти рабочих дней, Поставщик оплачивает Покупателю по</w:t>
      </w:r>
      <w:r>
        <w:rPr>
          <w:rFonts w:ascii="Arial" w:hAnsi="Arial" w:cs="Arial"/>
          <w:spacing w:val="1"/>
          <w:sz w:val="20"/>
          <w:szCs w:val="20"/>
        </w:rPr>
        <w:t xml:space="preserve"> </w:t>
      </w:r>
      <w:r>
        <w:rPr>
          <w:rFonts w:ascii="Arial" w:hAnsi="Arial" w:cs="Arial"/>
          <w:sz w:val="20"/>
          <w:szCs w:val="20"/>
        </w:rPr>
        <w:t>его требованию пени (неустойку) из расчёта 0,1% от стоимости оплаченной, но не поставленной партии Товара за каждый день</w:t>
      </w:r>
      <w:r>
        <w:rPr>
          <w:rFonts w:ascii="Arial" w:hAnsi="Arial" w:cs="Arial"/>
          <w:spacing w:val="1"/>
          <w:sz w:val="20"/>
          <w:szCs w:val="20"/>
        </w:rPr>
        <w:t xml:space="preserve"> </w:t>
      </w:r>
      <w:r>
        <w:rPr>
          <w:rFonts w:ascii="Arial" w:hAnsi="Arial" w:cs="Arial"/>
          <w:sz w:val="20"/>
          <w:szCs w:val="20"/>
        </w:rPr>
        <w:t>просрочки,</w:t>
      </w:r>
      <w:r>
        <w:rPr>
          <w:rFonts w:ascii="Arial" w:hAnsi="Arial" w:cs="Arial"/>
          <w:spacing w:val="-2"/>
          <w:sz w:val="20"/>
          <w:szCs w:val="20"/>
        </w:rPr>
        <w:t xml:space="preserve"> </w:t>
      </w:r>
      <w:r>
        <w:rPr>
          <w:rFonts w:ascii="Arial" w:hAnsi="Arial" w:cs="Arial"/>
          <w:sz w:val="20"/>
          <w:szCs w:val="20"/>
        </w:rPr>
        <w:t>но</w:t>
      </w:r>
      <w:r>
        <w:rPr>
          <w:rFonts w:ascii="Arial" w:hAnsi="Arial" w:cs="Arial"/>
          <w:spacing w:val="1"/>
          <w:sz w:val="20"/>
          <w:szCs w:val="20"/>
        </w:rPr>
        <w:t xml:space="preserve"> </w:t>
      </w:r>
      <w:r>
        <w:rPr>
          <w:rFonts w:ascii="Arial" w:hAnsi="Arial" w:cs="Arial"/>
          <w:sz w:val="20"/>
          <w:szCs w:val="20"/>
        </w:rPr>
        <w:t>не</w:t>
      </w:r>
      <w:r>
        <w:rPr>
          <w:rFonts w:ascii="Arial" w:hAnsi="Arial" w:cs="Arial"/>
          <w:spacing w:val="-2"/>
          <w:sz w:val="20"/>
          <w:szCs w:val="20"/>
        </w:rPr>
        <w:t xml:space="preserve"> </w:t>
      </w:r>
      <w:r>
        <w:rPr>
          <w:rFonts w:ascii="Arial" w:hAnsi="Arial" w:cs="Arial"/>
          <w:sz w:val="20"/>
          <w:szCs w:val="20"/>
        </w:rPr>
        <w:t>более</w:t>
      </w:r>
      <w:r>
        <w:rPr>
          <w:rFonts w:ascii="Arial" w:hAnsi="Arial" w:cs="Arial"/>
          <w:spacing w:val="1"/>
          <w:sz w:val="20"/>
          <w:szCs w:val="20"/>
        </w:rPr>
        <w:t xml:space="preserve"> </w:t>
      </w:r>
      <w:r>
        <w:rPr>
          <w:rFonts w:ascii="Arial" w:hAnsi="Arial" w:cs="Arial"/>
          <w:sz w:val="20"/>
          <w:szCs w:val="20"/>
        </w:rPr>
        <w:t>20%</w:t>
      </w:r>
      <w:r>
        <w:rPr>
          <w:rFonts w:ascii="Arial" w:hAnsi="Arial" w:cs="Arial"/>
          <w:spacing w:val="2"/>
          <w:sz w:val="20"/>
          <w:szCs w:val="20"/>
        </w:rPr>
        <w:t xml:space="preserve"> </w:t>
      </w:r>
      <w:r>
        <w:rPr>
          <w:rFonts w:ascii="Arial" w:hAnsi="Arial" w:cs="Arial"/>
          <w:sz w:val="20"/>
          <w:szCs w:val="20"/>
        </w:rPr>
        <w:t>от</w:t>
      </w:r>
      <w:r>
        <w:rPr>
          <w:rFonts w:ascii="Arial" w:hAnsi="Arial" w:cs="Arial"/>
          <w:spacing w:val="-1"/>
          <w:sz w:val="20"/>
          <w:szCs w:val="20"/>
        </w:rPr>
        <w:t xml:space="preserve"> </w:t>
      </w:r>
      <w:r>
        <w:rPr>
          <w:rFonts w:ascii="Arial" w:hAnsi="Arial" w:cs="Arial"/>
          <w:sz w:val="20"/>
          <w:szCs w:val="20"/>
        </w:rPr>
        <w:t>стоимости</w:t>
      </w:r>
      <w:r>
        <w:rPr>
          <w:rFonts w:ascii="Arial" w:hAnsi="Arial" w:cs="Arial"/>
          <w:spacing w:val="3"/>
          <w:sz w:val="20"/>
          <w:szCs w:val="20"/>
        </w:rPr>
        <w:t xml:space="preserve"> </w:t>
      </w:r>
      <w:r>
        <w:rPr>
          <w:rFonts w:ascii="Arial" w:hAnsi="Arial" w:cs="Arial"/>
          <w:sz w:val="20"/>
          <w:szCs w:val="20"/>
        </w:rPr>
        <w:t>не поставленной в</w:t>
      </w:r>
      <w:r>
        <w:rPr>
          <w:rFonts w:ascii="Arial" w:hAnsi="Arial" w:cs="Arial"/>
          <w:spacing w:val="-2"/>
          <w:sz w:val="20"/>
          <w:szCs w:val="20"/>
        </w:rPr>
        <w:t xml:space="preserve"> </w:t>
      </w:r>
      <w:r>
        <w:rPr>
          <w:rFonts w:ascii="Arial" w:hAnsi="Arial" w:cs="Arial"/>
          <w:sz w:val="20"/>
          <w:szCs w:val="20"/>
        </w:rPr>
        <w:t>срок</w:t>
      </w:r>
      <w:r>
        <w:rPr>
          <w:rFonts w:ascii="Arial" w:hAnsi="Arial" w:cs="Arial"/>
          <w:spacing w:val="1"/>
          <w:sz w:val="20"/>
          <w:szCs w:val="20"/>
        </w:rPr>
        <w:t xml:space="preserve"> </w:t>
      </w:r>
      <w:r>
        <w:rPr>
          <w:rFonts w:ascii="Arial" w:hAnsi="Arial" w:cs="Arial"/>
          <w:sz w:val="20"/>
          <w:szCs w:val="20"/>
        </w:rPr>
        <w:t>партии Товара.</w:t>
      </w:r>
    </w:p>
    <w:p w14:paraId="3C6E3E6B" w14:textId="77777777" w:rsidR="008C7908" w:rsidRDefault="009D6F48">
      <w:pPr>
        <w:pStyle w:val="a7"/>
        <w:tabs>
          <w:tab w:val="left" w:pos="916"/>
        </w:tabs>
        <w:ind w:left="0" w:right="0" w:firstLineChars="220" w:firstLine="440"/>
        <w:rPr>
          <w:rFonts w:ascii="Arial" w:hAnsi="Arial" w:cs="Arial"/>
          <w:sz w:val="20"/>
          <w:szCs w:val="20"/>
        </w:rPr>
      </w:pPr>
      <w:r>
        <w:rPr>
          <w:rFonts w:ascii="Arial" w:hAnsi="Arial" w:cs="Arial"/>
          <w:sz w:val="20"/>
          <w:szCs w:val="20"/>
        </w:rPr>
        <w:t>7.5. При</w:t>
      </w:r>
      <w:r>
        <w:rPr>
          <w:rFonts w:ascii="Arial" w:hAnsi="Arial" w:cs="Arial"/>
          <w:spacing w:val="13"/>
          <w:sz w:val="20"/>
          <w:szCs w:val="20"/>
        </w:rPr>
        <w:t xml:space="preserve"> </w:t>
      </w:r>
      <w:r>
        <w:rPr>
          <w:rFonts w:ascii="Arial" w:hAnsi="Arial" w:cs="Arial"/>
          <w:sz w:val="20"/>
          <w:szCs w:val="20"/>
        </w:rPr>
        <w:t>просрочке</w:t>
      </w:r>
      <w:r>
        <w:rPr>
          <w:rFonts w:ascii="Arial" w:hAnsi="Arial" w:cs="Arial"/>
          <w:spacing w:val="62"/>
          <w:sz w:val="20"/>
          <w:szCs w:val="20"/>
        </w:rPr>
        <w:t xml:space="preserve"> </w:t>
      </w:r>
      <w:r>
        <w:rPr>
          <w:rFonts w:ascii="Arial" w:hAnsi="Arial" w:cs="Arial"/>
          <w:sz w:val="20"/>
          <w:szCs w:val="20"/>
        </w:rPr>
        <w:t>оплаты</w:t>
      </w:r>
      <w:r>
        <w:rPr>
          <w:rFonts w:ascii="Arial" w:hAnsi="Arial" w:cs="Arial"/>
          <w:spacing w:val="67"/>
          <w:sz w:val="20"/>
          <w:szCs w:val="20"/>
        </w:rPr>
        <w:t xml:space="preserve"> </w:t>
      </w:r>
      <w:r>
        <w:rPr>
          <w:rFonts w:ascii="Arial" w:hAnsi="Arial" w:cs="Arial"/>
          <w:sz w:val="20"/>
          <w:szCs w:val="20"/>
        </w:rPr>
        <w:t>Товара,</w:t>
      </w:r>
      <w:r>
        <w:rPr>
          <w:rFonts w:ascii="Arial" w:hAnsi="Arial" w:cs="Arial"/>
          <w:spacing w:val="63"/>
          <w:sz w:val="20"/>
          <w:szCs w:val="20"/>
        </w:rPr>
        <w:t xml:space="preserve"> </w:t>
      </w:r>
      <w:r>
        <w:rPr>
          <w:rFonts w:ascii="Arial" w:hAnsi="Arial" w:cs="Arial"/>
          <w:sz w:val="20"/>
          <w:szCs w:val="20"/>
        </w:rPr>
        <w:t>транспортных</w:t>
      </w:r>
      <w:r>
        <w:rPr>
          <w:rFonts w:ascii="Arial" w:hAnsi="Arial" w:cs="Arial"/>
          <w:spacing w:val="64"/>
          <w:sz w:val="20"/>
          <w:szCs w:val="20"/>
        </w:rPr>
        <w:t xml:space="preserve"> </w:t>
      </w:r>
      <w:r>
        <w:rPr>
          <w:rFonts w:ascii="Arial" w:hAnsi="Arial" w:cs="Arial"/>
          <w:sz w:val="20"/>
          <w:szCs w:val="20"/>
        </w:rPr>
        <w:t>расходов</w:t>
      </w:r>
      <w:r>
        <w:rPr>
          <w:rFonts w:ascii="Arial" w:hAnsi="Arial" w:cs="Arial"/>
          <w:spacing w:val="66"/>
          <w:sz w:val="20"/>
          <w:szCs w:val="20"/>
        </w:rPr>
        <w:t xml:space="preserve"> </w:t>
      </w:r>
      <w:r>
        <w:rPr>
          <w:rFonts w:ascii="Arial" w:hAnsi="Arial" w:cs="Arial"/>
          <w:sz w:val="20"/>
          <w:szCs w:val="20"/>
        </w:rPr>
        <w:t>Поставщика,</w:t>
      </w:r>
      <w:r>
        <w:rPr>
          <w:rFonts w:ascii="Arial" w:hAnsi="Arial" w:cs="Arial"/>
          <w:spacing w:val="63"/>
          <w:sz w:val="20"/>
          <w:szCs w:val="20"/>
        </w:rPr>
        <w:t xml:space="preserve"> </w:t>
      </w:r>
      <w:r>
        <w:rPr>
          <w:rFonts w:ascii="Arial" w:hAnsi="Arial" w:cs="Arial"/>
          <w:sz w:val="20"/>
          <w:szCs w:val="20"/>
        </w:rPr>
        <w:t>Покупатель</w:t>
      </w:r>
      <w:r>
        <w:rPr>
          <w:rFonts w:ascii="Arial" w:hAnsi="Arial" w:cs="Arial"/>
          <w:spacing w:val="67"/>
          <w:sz w:val="20"/>
          <w:szCs w:val="20"/>
        </w:rPr>
        <w:t xml:space="preserve"> </w:t>
      </w:r>
      <w:r>
        <w:rPr>
          <w:rFonts w:ascii="Arial" w:hAnsi="Arial" w:cs="Arial"/>
          <w:sz w:val="20"/>
          <w:szCs w:val="20"/>
        </w:rPr>
        <w:t>по</w:t>
      </w:r>
      <w:r>
        <w:rPr>
          <w:rFonts w:ascii="Arial" w:hAnsi="Arial" w:cs="Arial"/>
          <w:spacing w:val="66"/>
          <w:sz w:val="20"/>
          <w:szCs w:val="20"/>
        </w:rPr>
        <w:t xml:space="preserve"> </w:t>
      </w:r>
      <w:r>
        <w:rPr>
          <w:rFonts w:ascii="Arial" w:hAnsi="Arial" w:cs="Arial"/>
          <w:sz w:val="20"/>
          <w:szCs w:val="20"/>
        </w:rPr>
        <w:t>требованию Поставщика оплачивает ему пени (неустойку) из расчёта 0,1% от стоимости</w:t>
      </w:r>
      <w:r>
        <w:rPr>
          <w:rFonts w:ascii="Arial" w:hAnsi="Arial" w:cs="Arial"/>
          <w:spacing w:val="1"/>
          <w:sz w:val="20"/>
          <w:szCs w:val="20"/>
        </w:rPr>
        <w:t xml:space="preserve"> </w:t>
      </w:r>
      <w:r>
        <w:rPr>
          <w:rFonts w:ascii="Arial" w:hAnsi="Arial" w:cs="Arial"/>
          <w:sz w:val="20"/>
          <w:szCs w:val="20"/>
        </w:rPr>
        <w:t>неоплаченного в срок Товара за</w:t>
      </w:r>
      <w:r>
        <w:rPr>
          <w:rFonts w:ascii="Arial" w:hAnsi="Arial" w:cs="Arial"/>
          <w:spacing w:val="1"/>
          <w:sz w:val="20"/>
          <w:szCs w:val="20"/>
        </w:rPr>
        <w:t xml:space="preserve"> </w:t>
      </w:r>
      <w:r>
        <w:rPr>
          <w:rFonts w:ascii="Arial" w:hAnsi="Arial" w:cs="Arial"/>
          <w:sz w:val="20"/>
          <w:szCs w:val="20"/>
        </w:rPr>
        <w:t>каждый день</w:t>
      </w:r>
      <w:r>
        <w:rPr>
          <w:rFonts w:ascii="Arial" w:hAnsi="Arial" w:cs="Arial"/>
          <w:spacing w:val="4"/>
          <w:sz w:val="20"/>
          <w:szCs w:val="20"/>
        </w:rPr>
        <w:t xml:space="preserve"> </w:t>
      </w:r>
      <w:r>
        <w:rPr>
          <w:rFonts w:ascii="Arial" w:hAnsi="Arial" w:cs="Arial"/>
          <w:sz w:val="20"/>
          <w:szCs w:val="20"/>
        </w:rPr>
        <w:t>просрочки,</w:t>
      </w:r>
      <w:r>
        <w:rPr>
          <w:rFonts w:ascii="Arial" w:hAnsi="Arial" w:cs="Arial"/>
          <w:spacing w:val="2"/>
          <w:sz w:val="20"/>
          <w:szCs w:val="20"/>
        </w:rPr>
        <w:t xml:space="preserve"> </w:t>
      </w:r>
      <w:r>
        <w:rPr>
          <w:rFonts w:ascii="Arial" w:hAnsi="Arial" w:cs="Arial"/>
          <w:sz w:val="20"/>
          <w:szCs w:val="20"/>
        </w:rPr>
        <w:t>но</w:t>
      </w:r>
      <w:r>
        <w:rPr>
          <w:rFonts w:ascii="Arial" w:hAnsi="Arial" w:cs="Arial"/>
          <w:spacing w:val="-1"/>
          <w:sz w:val="20"/>
          <w:szCs w:val="20"/>
        </w:rPr>
        <w:t xml:space="preserve"> </w:t>
      </w:r>
      <w:r>
        <w:rPr>
          <w:rFonts w:ascii="Arial" w:hAnsi="Arial" w:cs="Arial"/>
          <w:sz w:val="20"/>
          <w:szCs w:val="20"/>
        </w:rPr>
        <w:t>не</w:t>
      </w:r>
      <w:r>
        <w:rPr>
          <w:rFonts w:ascii="Arial" w:hAnsi="Arial" w:cs="Arial"/>
          <w:spacing w:val="2"/>
          <w:sz w:val="20"/>
          <w:szCs w:val="20"/>
        </w:rPr>
        <w:t xml:space="preserve"> </w:t>
      </w:r>
      <w:r>
        <w:rPr>
          <w:rFonts w:ascii="Arial" w:hAnsi="Arial" w:cs="Arial"/>
          <w:sz w:val="20"/>
          <w:szCs w:val="20"/>
        </w:rPr>
        <w:t>более</w:t>
      </w:r>
      <w:r>
        <w:rPr>
          <w:rFonts w:ascii="Arial" w:hAnsi="Arial" w:cs="Arial"/>
          <w:spacing w:val="2"/>
          <w:sz w:val="20"/>
          <w:szCs w:val="20"/>
        </w:rPr>
        <w:t xml:space="preserve"> </w:t>
      </w:r>
      <w:r>
        <w:rPr>
          <w:rFonts w:ascii="Arial" w:hAnsi="Arial" w:cs="Arial"/>
          <w:sz w:val="20"/>
          <w:szCs w:val="20"/>
        </w:rPr>
        <w:t>20%</w:t>
      </w:r>
      <w:r>
        <w:rPr>
          <w:rFonts w:ascii="Arial" w:hAnsi="Arial" w:cs="Arial"/>
          <w:spacing w:val="3"/>
          <w:sz w:val="20"/>
          <w:szCs w:val="20"/>
        </w:rPr>
        <w:t xml:space="preserve"> </w:t>
      </w:r>
      <w:r>
        <w:rPr>
          <w:rFonts w:ascii="Arial" w:hAnsi="Arial" w:cs="Arial"/>
          <w:sz w:val="20"/>
          <w:szCs w:val="20"/>
        </w:rPr>
        <w:t>от</w:t>
      </w:r>
      <w:r>
        <w:rPr>
          <w:rFonts w:ascii="Arial" w:hAnsi="Arial" w:cs="Arial"/>
          <w:spacing w:val="2"/>
          <w:sz w:val="20"/>
          <w:szCs w:val="20"/>
        </w:rPr>
        <w:t xml:space="preserve"> </w:t>
      </w:r>
      <w:r>
        <w:rPr>
          <w:rFonts w:ascii="Arial" w:hAnsi="Arial" w:cs="Arial"/>
          <w:sz w:val="20"/>
          <w:szCs w:val="20"/>
        </w:rPr>
        <w:t>стоимости</w:t>
      </w:r>
      <w:r>
        <w:rPr>
          <w:rFonts w:ascii="Arial" w:hAnsi="Arial" w:cs="Arial"/>
          <w:spacing w:val="1"/>
          <w:sz w:val="20"/>
          <w:szCs w:val="20"/>
        </w:rPr>
        <w:t xml:space="preserve"> </w:t>
      </w:r>
      <w:r>
        <w:rPr>
          <w:rFonts w:ascii="Arial" w:hAnsi="Arial" w:cs="Arial"/>
          <w:sz w:val="20"/>
          <w:szCs w:val="20"/>
        </w:rPr>
        <w:t>не</w:t>
      </w:r>
      <w:r>
        <w:rPr>
          <w:rFonts w:ascii="Arial" w:hAnsi="Arial" w:cs="Arial"/>
          <w:spacing w:val="-1"/>
          <w:sz w:val="20"/>
          <w:szCs w:val="20"/>
        </w:rPr>
        <w:t xml:space="preserve"> </w:t>
      </w:r>
      <w:r>
        <w:rPr>
          <w:rFonts w:ascii="Arial" w:hAnsi="Arial" w:cs="Arial"/>
          <w:sz w:val="20"/>
          <w:szCs w:val="20"/>
        </w:rPr>
        <w:t>оплаченного</w:t>
      </w:r>
      <w:r>
        <w:rPr>
          <w:rFonts w:ascii="Arial" w:hAnsi="Arial" w:cs="Arial"/>
          <w:spacing w:val="4"/>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срок</w:t>
      </w:r>
      <w:r>
        <w:rPr>
          <w:rFonts w:ascii="Arial" w:hAnsi="Arial" w:cs="Arial"/>
          <w:spacing w:val="1"/>
          <w:sz w:val="20"/>
          <w:szCs w:val="20"/>
        </w:rPr>
        <w:t xml:space="preserve"> </w:t>
      </w:r>
      <w:r>
        <w:rPr>
          <w:rFonts w:ascii="Arial" w:hAnsi="Arial" w:cs="Arial"/>
          <w:sz w:val="20"/>
          <w:szCs w:val="20"/>
        </w:rPr>
        <w:t>Товара.</w:t>
      </w:r>
    </w:p>
    <w:p w14:paraId="6C5D66AF" w14:textId="77777777" w:rsidR="008C7908" w:rsidRDefault="009D6F48">
      <w:pPr>
        <w:pStyle w:val="a7"/>
        <w:tabs>
          <w:tab w:val="left" w:pos="871"/>
        </w:tabs>
        <w:spacing w:line="244" w:lineRule="auto"/>
        <w:ind w:left="0" w:right="165" w:firstLineChars="220" w:firstLine="440"/>
        <w:rPr>
          <w:rFonts w:ascii="Arial" w:hAnsi="Arial" w:cs="Arial"/>
          <w:sz w:val="20"/>
          <w:szCs w:val="20"/>
        </w:rPr>
      </w:pPr>
      <w:r>
        <w:rPr>
          <w:rFonts w:ascii="Arial" w:hAnsi="Arial" w:cs="Arial"/>
          <w:sz w:val="20"/>
          <w:szCs w:val="20"/>
        </w:rPr>
        <w:t>7.6. В случае не выборки Товара или необоснованного отказа от приёмки Товара Покупатель уплачивает</w:t>
      </w:r>
      <w:r>
        <w:rPr>
          <w:rFonts w:ascii="Arial" w:hAnsi="Arial" w:cs="Arial"/>
          <w:spacing w:val="1"/>
          <w:sz w:val="20"/>
          <w:szCs w:val="20"/>
        </w:rPr>
        <w:t xml:space="preserve"> </w:t>
      </w:r>
      <w:r>
        <w:rPr>
          <w:rFonts w:ascii="Arial" w:hAnsi="Arial" w:cs="Arial"/>
          <w:sz w:val="20"/>
          <w:szCs w:val="20"/>
        </w:rPr>
        <w:t>штраф в размере 10 % от стоимости</w:t>
      </w:r>
      <w:r>
        <w:rPr>
          <w:rFonts w:ascii="Arial" w:hAnsi="Arial" w:cs="Arial"/>
          <w:spacing w:val="1"/>
          <w:sz w:val="20"/>
          <w:szCs w:val="20"/>
        </w:rPr>
        <w:t xml:space="preserve"> </w:t>
      </w:r>
      <w:r>
        <w:rPr>
          <w:rFonts w:ascii="Arial" w:hAnsi="Arial" w:cs="Arial"/>
          <w:sz w:val="20"/>
          <w:szCs w:val="20"/>
        </w:rPr>
        <w:t>невыбранного или непринятого товара и возмещает Поставщику все</w:t>
      </w:r>
      <w:r>
        <w:rPr>
          <w:rFonts w:ascii="Arial" w:hAnsi="Arial" w:cs="Arial"/>
          <w:spacing w:val="1"/>
          <w:sz w:val="20"/>
          <w:szCs w:val="20"/>
        </w:rPr>
        <w:t xml:space="preserve"> </w:t>
      </w:r>
      <w:r>
        <w:rPr>
          <w:rFonts w:ascii="Arial" w:hAnsi="Arial" w:cs="Arial"/>
          <w:sz w:val="20"/>
          <w:szCs w:val="20"/>
        </w:rPr>
        <w:t>расходы,</w:t>
      </w:r>
      <w:r>
        <w:rPr>
          <w:rFonts w:ascii="Arial" w:hAnsi="Arial" w:cs="Arial"/>
          <w:spacing w:val="1"/>
          <w:sz w:val="20"/>
          <w:szCs w:val="20"/>
        </w:rPr>
        <w:t xml:space="preserve"> </w:t>
      </w:r>
      <w:r>
        <w:rPr>
          <w:rFonts w:ascii="Arial" w:hAnsi="Arial" w:cs="Arial"/>
          <w:sz w:val="20"/>
          <w:szCs w:val="20"/>
        </w:rPr>
        <w:t>связанные</w:t>
      </w:r>
      <w:r>
        <w:rPr>
          <w:rFonts w:ascii="Arial" w:hAnsi="Arial" w:cs="Arial"/>
          <w:spacing w:val="1"/>
          <w:sz w:val="20"/>
          <w:szCs w:val="20"/>
        </w:rPr>
        <w:t xml:space="preserve"> </w:t>
      </w:r>
      <w:r>
        <w:rPr>
          <w:rFonts w:ascii="Arial" w:hAnsi="Arial" w:cs="Arial"/>
          <w:sz w:val="20"/>
          <w:szCs w:val="20"/>
        </w:rPr>
        <w:t>с</w:t>
      </w:r>
      <w:r>
        <w:rPr>
          <w:rFonts w:ascii="Arial" w:hAnsi="Arial" w:cs="Arial"/>
          <w:spacing w:val="1"/>
          <w:sz w:val="20"/>
          <w:szCs w:val="20"/>
        </w:rPr>
        <w:t xml:space="preserve"> </w:t>
      </w:r>
      <w:r>
        <w:rPr>
          <w:rFonts w:ascii="Arial" w:hAnsi="Arial" w:cs="Arial"/>
          <w:sz w:val="20"/>
          <w:szCs w:val="20"/>
        </w:rPr>
        <w:t>такой</w:t>
      </w:r>
      <w:r>
        <w:rPr>
          <w:rFonts w:ascii="Arial" w:hAnsi="Arial" w:cs="Arial"/>
          <w:spacing w:val="1"/>
          <w:sz w:val="20"/>
          <w:szCs w:val="20"/>
        </w:rPr>
        <w:t xml:space="preserve"> </w:t>
      </w:r>
      <w:r>
        <w:rPr>
          <w:rFonts w:ascii="Arial" w:hAnsi="Arial" w:cs="Arial"/>
          <w:sz w:val="20"/>
          <w:szCs w:val="20"/>
        </w:rPr>
        <w:t>поставкой,</w:t>
      </w:r>
      <w:r>
        <w:rPr>
          <w:rFonts w:ascii="Arial" w:hAnsi="Arial" w:cs="Arial"/>
          <w:spacing w:val="1"/>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том</w:t>
      </w:r>
      <w:r>
        <w:rPr>
          <w:rFonts w:ascii="Arial" w:hAnsi="Arial" w:cs="Arial"/>
          <w:spacing w:val="1"/>
          <w:sz w:val="20"/>
          <w:szCs w:val="20"/>
        </w:rPr>
        <w:t xml:space="preserve"> </w:t>
      </w:r>
      <w:r>
        <w:rPr>
          <w:rFonts w:ascii="Arial" w:hAnsi="Arial" w:cs="Arial"/>
          <w:sz w:val="20"/>
          <w:szCs w:val="20"/>
        </w:rPr>
        <w:t>числе</w:t>
      </w:r>
      <w:r>
        <w:rPr>
          <w:rFonts w:ascii="Arial" w:hAnsi="Arial" w:cs="Arial"/>
          <w:spacing w:val="1"/>
          <w:sz w:val="20"/>
          <w:szCs w:val="20"/>
        </w:rPr>
        <w:t xml:space="preserve"> </w:t>
      </w:r>
      <w:r>
        <w:rPr>
          <w:rFonts w:ascii="Arial" w:hAnsi="Arial" w:cs="Arial"/>
          <w:sz w:val="20"/>
          <w:szCs w:val="20"/>
        </w:rPr>
        <w:t>транспортные</w:t>
      </w:r>
      <w:r>
        <w:rPr>
          <w:rFonts w:ascii="Arial" w:hAnsi="Arial" w:cs="Arial"/>
          <w:spacing w:val="1"/>
          <w:sz w:val="20"/>
          <w:szCs w:val="20"/>
        </w:rPr>
        <w:t xml:space="preserve"> </w:t>
      </w:r>
      <w:r>
        <w:rPr>
          <w:rFonts w:ascii="Arial" w:hAnsi="Arial" w:cs="Arial"/>
          <w:sz w:val="20"/>
          <w:szCs w:val="20"/>
        </w:rPr>
        <w:t>расходы</w:t>
      </w:r>
      <w:r>
        <w:rPr>
          <w:rFonts w:ascii="Arial" w:hAnsi="Arial" w:cs="Arial"/>
          <w:spacing w:val="1"/>
          <w:sz w:val="20"/>
          <w:szCs w:val="20"/>
        </w:rPr>
        <w:t xml:space="preserve"> </w:t>
      </w:r>
      <w:r>
        <w:rPr>
          <w:rFonts w:ascii="Arial" w:hAnsi="Arial" w:cs="Arial"/>
          <w:sz w:val="20"/>
          <w:szCs w:val="20"/>
        </w:rPr>
        <w:t>до</w:t>
      </w:r>
      <w:r>
        <w:rPr>
          <w:rFonts w:ascii="Arial" w:hAnsi="Arial" w:cs="Arial"/>
          <w:spacing w:val="1"/>
          <w:sz w:val="20"/>
          <w:szCs w:val="20"/>
        </w:rPr>
        <w:t xml:space="preserve"> </w:t>
      </w:r>
      <w:r>
        <w:rPr>
          <w:rFonts w:ascii="Arial" w:hAnsi="Arial" w:cs="Arial"/>
          <w:sz w:val="20"/>
          <w:szCs w:val="20"/>
        </w:rPr>
        <w:t>склада</w:t>
      </w:r>
      <w:r>
        <w:rPr>
          <w:rFonts w:ascii="Arial" w:hAnsi="Arial" w:cs="Arial"/>
          <w:spacing w:val="1"/>
          <w:sz w:val="20"/>
          <w:szCs w:val="20"/>
        </w:rPr>
        <w:t xml:space="preserve"> </w:t>
      </w:r>
      <w:r>
        <w:rPr>
          <w:rFonts w:ascii="Arial" w:hAnsi="Arial" w:cs="Arial"/>
          <w:sz w:val="20"/>
          <w:szCs w:val="20"/>
        </w:rPr>
        <w:t>Покупателя</w:t>
      </w:r>
      <w:r>
        <w:rPr>
          <w:rFonts w:ascii="Arial" w:hAnsi="Arial" w:cs="Arial"/>
          <w:spacing w:val="1"/>
          <w:sz w:val="20"/>
          <w:szCs w:val="20"/>
        </w:rPr>
        <w:t xml:space="preserve"> </w:t>
      </w:r>
      <w:r>
        <w:rPr>
          <w:rFonts w:ascii="Arial" w:hAnsi="Arial" w:cs="Arial"/>
          <w:sz w:val="20"/>
          <w:szCs w:val="20"/>
        </w:rPr>
        <w:t>(грузополучателя) и обратно, а также возмещает причинённые убытки в полной сумме, сверх штрафа.</w:t>
      </w:r>
      <w:r>
        <w:rPr>
          <w:rFonts w:ascii="Arial" w:hAnsi="Arial" w:cs="Arial"/>
          <w:spacing w:val="1"/>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случае если условиями спецификации предусмотрено, что товар носит специфический характер и изготовлен</w:t>
      </w:r>
      <w:r>
        <w:rPr>
          <w:rFonts w:ascii="Arial" w:hAnsi="Arial" w:cs="Arial"/>
          <w:spacing w:val="1"/>
          <w:sz w:val="20"/>
          <w:szCs w:val="20"/>
        </w:rPr>
        <w:t xml:space="preserve"> </w:t>
      </w:r>
      <w:r>
        <w:rPr>
          <w:rFonts w:ascii="Arial" w:hAnsi="Arial" w:cs="Arial"/>
          <w:sz w:val="20"/>
          <w:szCs w:val="20"/>
        </w:rPr>
        <w:t>под</w:t>
      </w:r>
      <w:r>
        <w:rPr>
          <w:rFonts w:ascii="Arial" w:hAnsi="Arial" w:cs="Arial"/>
          <w:spacing w:val="-2"/>
          <w:sz w:val="20"/>
          <w:szCs w:val="20"/>
        </w:rPr>
        <w:t xml:space="preserve"> </w:t>
      </w:r>
      <w:r>
        <w:rPr>
          <w:rFonts w:ascii="Arial" w:hAnsi="Arial" w:cs="Arial"/>
          <w:sz w:val="20"/>
          <w:szCs w:val="20"/>
        </w:rPr>
        <w:t>конкретного</w:t>
      </w:r>
      <w:r>
        <w:rPr>
          <w:rFonts w:ascii="Arial" w:hAnsi="Arial" w:cs="Arial"/>
          <w:spacing w:val="2"/>
          <w:sz w:val="20"/>
          <w:szCs w:val="20"/>
        </w:rPr>
        <w:t xml:space="preserve"> </w:t>
      </w:r>
      <w:r>
        <w:rPr>
          <w:rFonts w:ascii="Arial" w:hAnsi="Arial" w:cs="Arial"/>
          <w:sz w:val="20"/>
          <w:szCs w:val="20"/>
        </w:rPr>
        <w:t>Покупателя,</w:t>
      </w:r>
      <w:r>
        <w:rPr>
          <w:rFonts w:ascii="Arial" w:hAnsi="Arial" w:cs="Arial"/>
          <w:spacing w:val="-2"/>
          <w:sz w:val="20"/>
          <w:szCs w:val="20"/>
        </w:rPr>
        <w:t xml:space="preserve"> </w:t>
      </w:r>
      <w:r>
        <w:rPr>
          <w:rFonts w:ascii="Arial" w:hAnsi="Arial" w:cs="Arial"/>
          <w:sz w:val="20"/>
          <w:szCs w:val="20"/>
        </w:rPr>
        <w:t>предоплата,</w:t>
      </w:r>
      <w:r>
        <w:rPr>
          <w:rFonts w:ascii="Arial" w:hAnsi="Arial" w:cs="Arial"/>
          <w:spacing w:val="-1"/>
          <w:sz w:val="20"/>
          <w:szCs w:val="20"/>
        </w:rPr>
        <w:t xml:space="preserve"> </w:t>
      </w:r>
      <w:r>
        <w:rPr>
          <w:rFonts w:ascii="Arial" w:hAnsi="Arial" w:cs="Arial"/>
          <w:sz w:val="20"/>
          <w:szCs w:val="20"/>
        </w:rPr>
        <w:t>в</w:t>
      </w:r>
      <w:r>
        <w:rPr>
          <w:rFonts w:ascii="Arial" w:hAnsi="Arial" w:cs="Arial"/>
          <w:spacing w:val="-2"/>
          <w:sz w:val="20"/>
          <w:szCs w:val="20"/>
        </w:rPr>
        <w:t xml:space="preserve"> </w:t>
      </w:r>
      <w:r>
        <w:rPr>
          <w:rFonts w:ascii="Arial" w:hAnsi="Arial" w:cs="Arial"/>
          <w:sz w:val="20"/>
          <w:szCs w:val="20"/>
        </w:rPr>
        <w:t>случае</w:t>
      </w:r>
      <w:r>
        <w:rPr>
          <w:rFonts w:ascii="Arial" w:hAnsi="Arial" w:cs="Arial"/>
          <w:spacing w:val="2"/>
          <w:sz w:val="20"/>
          <w:szCs w:val="20"/>
        </w:rPr>
        <w:t xml:space="preserve"> </w:t>
      </w:r>
      <w:r>
        <w:rPr>
          <w:rFonts w:ascii="Arial" w:hAnsi="Arial" w:cs="Arial"/>
          <w:sz w:val="20"/>
          <w:szCs w:val="20"/>
        </w:rPr>
        <w:t>отказа</w:t>
      </w:r>
      <w:r>
        <w:rPr>
          <w:rFonts w:ascii="Arial" w:hAnsi="Arial" w:cs="Arial"/>
          <w:spacing w:val="1"/>
          <w:sz w:val="20"/>
          <w:szCs w:val="20"/>
        </w:rPr>
        <w:t xml:space="preserve"> </w:t>
      </w:r>
      <w:r>
        <w:rPr>
          <w:rFonts w:ascii="Arial" w:hAnsi="Arial" w:cs="Arial"/>
          <w:sz w:val="20"/>
          <w:szCs w:val="20"/>
        </w:rPr>
        <w:t>от</w:t>
      </w:r>
      <w:r>
        <w:rPr>
          <w:rFonts w:ascii="Arial" w:hAnsi="Arial" w:cs="Arial"/>
          <w:spacing w:val="1"/>
          <w:sz w:val="20"/>
          <w:szCs w:val="20"/>
        </w:rPr>
        <w:t xml:space="preserve"> </w:t>
      </w:r>
      <w:r>
        <w:rPr>
          <w:rFonts w:ascii="Arial" w:hAnsi="Arial" w:cs="Arial"/>
          <w:sz w:val="20"/>
          <w:szCs w:val="20"/>
        </w:rPr>
        <w:t>Товара,</w:t>
      </w:r>
      <w:r>
        <w:rPr>
          <w:rFonts w:ascii="Arial" w:hAnsi="Arial" w:cs="Arial"/>
          <w:spacing w:val="-2"/>
          <w:sz w:val="20"/>
          <w:szCs w:val="20"/>
        </w:rPr>
        <w:t xml:space="preserve"> </w:t>
      </w:r>
      <w:r>
        <w:rPr>
          <w:rFonts w:ascii="Arial" w:hAnsi="Arial" w:cs="Arial"/>
          <w:sz w:val="20"/>
          <w:szCs w:val="20"/>
        </w:rPr>
        <w:t>возврату</w:t>
      </w:r>
      <w:r>
        <w:rPr>
          <w:rFonts w:ascii="Arial" w:hAnsi="Arial" w:cs="Arial"/>
          <w:spacing w:val="2"/>
          <w:sz w:val="20"/>
          <w:szCs w:val="20"/>
        </w:rPr>
        <w:t xml:space="preserve"> </w:t>
      </w:r>
      <w:r>
        <w:rPr>
          <w:rFonts w:ascii="Arial" w:hAnsi="Arial" w:cs="Arial"/>
          <w:sz w:val="20"/>
          <w:szCs w:val="20"/>
        </w:rPr>
        <w:t>не</w:t>
      </w:r>
      <w:r>
        <w:rPr>
          <w:rFonts w:ascii="Arial" w:hAnsi="Arial" w:cs="Arial"/>
          <w:spacing w:val="-2"/>
          <w:sz w:val="20"/>
          <w:szCs w:val="20"/>
        </w:rPr>
        <w:t xml:space="preserve"> </w:t>
      </w:r>
      <w:r>
        <w:rPr>
          <w:rFonts w:ascii="Arial" w:hAnsi="Arial" w:cs="Arial"/>
          <w:sz w:val="20"/>
          <w:szCs w:val="20"/>
        </w:rPr>
        <w:t>подлежит.</w:t>
      </w:r>
    </w:p>
    <w:p w14:paraId="56394348" w14:textId="77777777" w:rsidR="008C7908" w:rsidRDefault="009D6F48">
      <w:pPr>
        <w:pStyle w:val="a7"/>
        <w:tabs>
          <w:tab w:val="left" w:pos="902"/>
        </w:tabs>
        <w:spacing w:line="244" w:lineRule="auto"/>
        <w:ind w:left="0" w:right="165" w:firstLineChars="220" w:firstLine="440"/>
        <w:rPr>
          <w:rFonts w:ascii="Arial" w:hAnsi="Arial" w:cs="Arial"/>
          <w:sz w:val="20"/>
          <w:szCs w:val="20"/>
        </w:rPr>
      </w:pPr>
      <w:r>
        <w:rPr>
          <w:rFonts w:ascii="Arial" w:hAnsi="Arial" w:cs="Arial"/>
          <w:sz w:val="20"/>
          <w:szCs w:val="20"/>
        </w:rPr>
        <w:t>7.7. В случае</w:t>
      </w:r>
      <w:r>
        <w:rPr>
          <w:rFonts w:ascii="Arial" w:hAnsi="Arial" w:cs="Arial"/>
          <w:spacing w:val="1"/>
          <w:sz w:val="20"/>
          <w:szCs w:val="20"/>
        </w:rPr>
        <w:t xml:space="preserve"> </w:t>
      </w:r>
      <w:r>
        <w:rPr>
          <w:rFonts w:ascii="Arial" w:hAnsi="Arial" w:cs="Arial"/>
          <w:sz w:val="20"/>
          <w:szCs w:val="20"/>
        </w:rPr>
        <w:t>если</w:t>
      </w:r>
      <w:r>
        <w:rPr>
          <w:rFonts w:ascii="Arial" w:hAnsi="Arial" w:cs="Arial"/>
          <w:spacing w:val="1"/>
          <w:sz w:val="20"/>
          <w:szCs w:val="20"/>
        </w:rPr>
        <w:t xml:space="preserve"> </w:t>
      </w:r>
      <w:r>
        <w:rPr>
          <w:rFonts w:ascii="Arial" w:hAnsi="Arial" w:cs="Arial"/>
          <w:sz w:val="20"/>
          <w:szCs w:val="20"/>
        </w:rPr>
        <w:t>Поставщик</w:t>
      </w:r>
      <w:r>
        <w:rPr>
          <w:rFonts w:ascii="Arial" w:hAnsi="Arial" w:cs="Arial"/>
          <w:spacing w:val="1"/>
          <w:sz w:val="20"/>
          <w:szCs w:val="20"/>
        </w:rPr>
        <w:t xml:space="preserve"> </w:t>
      </w:r>
      <w:r>
        <w:rPr>
          <w:rFonts w:ascii="Arial" w:hAnsi="Arial" w:cs="Arial"/>
          <w:sz w:val="20"/>
          <w:szCs w:val="20"/>
        </w:rPr>
        <w:t>по</w:t>
      </w:r>
      <w:r>
        <w:rPr>
          <w:rFonts w:ascii="Arial" w:hAnsi="Arial" w:cs="Arial"/>
          <w:spacing w:val="1"/>
          <w:sz w:val="20"/>
          <w:szCs w:val="20"/>
        </w:rPr>
        <w:t xml:space="preserve"> </w:t>
      </w:r>
      <w:r>
        <w:rPr>
          <w:rFonts w:ascii="Arial" w:hAnsi="Arial" w:cs="Arial"/>
          <w:sz w:val="20"/>
          <w:szCs w:val="20"/>
        </w:rPr>
        <w:t>вине</w:t>
      </w:r>
      <w:r>
        <w:rPr>
          <w:rFonts w:ascii="Arial" w:hAnsi="Arial" w:cs="Arial"/>
          <w:spacing w:val="1"/>
          <w:sz w:val="20"/>
          <w:szCs w:val="20"/>
        </w:rPr>
        <w:t xml:space="preserve"> </w:t>
      </w:r>
      <w:r>
        <w:rPr>
          <w:rFonts w:ascii="Arial" w:hAnsi="Arial" w:cs="Arial"/>
          <w:sz w:val="20"/>
          <w:szCs w:val="20"/>
        </w:rPr>
        <w:t>Покупателя</w:t>
      </w:r>
      <w:r>
        <w:rPr>
          <w:rFonts w:ascii="Arial" w:hAnsi="Arial" w:cs="Arial"/>
          <w:spacing w:val="1"/>
          <w:sz w:val="20"/>
          <w:szCs w:val="20"/>
        </w:rPr>
        <w:t xml:space="preserve"> </w:t>
      </w:r>
      <w:r>
        <w:rPr>
          <w:rFonts w:ascii="Arial" w:hAnsi="Arial" w:cs="Arial"/>
          <w:sz w:val="20"/>
          <w:szCs w:val="20"/>
        </w:rPr>
        <w:t>понесёт</w:t>
      </w:r>
      <w:r>
        <w:rPr>
          <w:rFonts w:ascii="Arial" w:hAnsi="Arial" w:cs="Arial"/>
          <w:spacing w:val="1"/>
          <w:sz w:val="20"/>
          <w:szCs w:val="20"/>
        </w:rPr>
        <w:t xml:space="preserve"> </w:t>
      </w:r>
      <w:r>
        <w:rPr>
          <w:rFonts w:ascii="Arial" w:hAnsi="Arial" w:cs="Arial"/>
          <w:sz w:val="20"/>
          <w:szCs w:val="20"/>
        </w:rPr>
        <w:t>расходы,</w:t>
      </w:r>
      <w:r>
        <w:rPr>
          <w:rFonts w:ascii="Arial" w:hAnsi="Arial" w:cs="Arial"/>
          <w:spacing w:val="1"/>
          <w:sz w:val="20"/>
          <w:szCs w:val="20"/>
        </w:rPr>
        <w:t xml:space="preserve"> </w:t>
      </w:r>
      <w:r>
        <w:rPr>
          <w:rFonts w:ascii="Arial" w:hAnsi="Arial" w:cs="Arial"/>
          <w:sz w:val="20"/>
          <w:szCs w:val="20"/>
        </w:rPr>
        <w:t>связанные</w:t>
      </w:r>
      <w:r>
        <w:rPr>
          <w:rFonts w:ascii="Arial" w:hAnsi="Arial" w:cs="Arial"/>
          <w:spacing w:val="1"/>
          <w:sz w:val="20"/>
          <w:szCs w:val="20"/>
        </w:rPr>
        <w:t xml:space="preserve"> </w:t>
      </w:r>
      <w:r>
        <w:rPr>
          <w:rFonts w:ascii="Arial" w:hAnsi="Arial" w:cs="Arial"/>
          <w:sz w:val="20"/>
          <w:szCs w:val="20"/>
        </w:rPr>
        <w:t>с</w:t>
      </w:r>
      <w:r>
        <w:rPr>
          <w:rFonts w:ascii="Arial" w:hAnsi="Arial" w:cs="Arial"/>
          <w:spacing w:val="1"/>
          <w:sz w:val="20"/>
          <w:szCs w:val="20"/>
        </w:rPr>
        <w:t xml:space="preserve"> </w:t>
      </w:r>
      <w:r>
        <w:rPr>
          <w:rFonts w:ascii="Arial" w:hAnsi="Arial" w:cs="Arial"/>
          <w:sz w:val="20"/>
          <w:szCs w:val="20"/>
        </w:rPr>
        <w:t>переоформлением</w:t>
      </w:r>
      <w:r>
        <w:rPr>
          <w:rFonts w:ascii="Arial" w:hAnsi="Arial" w:cs="Arial"/>
          <w:spacing w:val="1"/>
          <w:sz w:val="20"/>
          <w:szCs w:val="20"/>
        </w:rPr>
        <w:t xml:space="preserve"> </w:t>
      </w:r>
      <w:r>
        <w:rPr>
          <w:rFonts w:ascii="Arial" w:hAnsi="Arial" w:cs="Arial"/>
          <w:sz w:val="20"/>
          <w:szCs w:val="20"/>
        </w:rPr>
        <w:t>транспортных документов, простоем вагонов, изменением Покупателем транспортного агента, инструкций,</w:t>
      </w:r>
      <w:r>
        <w:rPr>
          <w:rFonts w:ascii="Arial" w:hAnsi="Arial" w:cs="Arial"/>
          <w:spacing w:val="1"/>
          <w:sz w:val="20"/>
          <w:szCs w:val="20"/>
        </w:rPr>
        <w:t xml:space="preserve"> </w:t>
      </w:r>
      <w:r>
        <w:rPr>
          <w:rFonts w:ascii="Arial" w:hAnsi="Arial" w:cs="Arial"/>
          <w:sz w:val="20"/>
          <w:szCs w:val="20"/>
        </w:rPr>
        <w:t>кодов, станции (пункта) назначения, все перечисленные расходы будут отнесены на Покупателя и подлежат</w:t>
      </w:r>
      <w:r>
        <w:rPr>
          <w:rFonts w:ascii="Arial" w:hAnsi="Arial" w:cs="Arial"/>
          <w:spacing w:val="1"/>
          <w:sz w:val="20"/>
          <w:szCs w:val="20"/>
        </w:rPr>
        <w:t xml:space="preserve"> </w:t>
      </w:r>
      <w:r>
        <w:rPr>
          <w:rFonts w:ascii="Arial" w:hAnsi="Arial" w:cs="Arial"/>
          <w:sz w:val="20"/>
          <w:szCs w:val="20"/>
        </w:rPr>
        <w:t>оплате Покупателем в течение пяти банковских дней на основании выставленных Поставщиком счетов с</w:t>
      </w:r>
      <w:r>
        <w:rPr>
          <w:rFonts w:ascii="Arial" w:hAnsi="Arial" w:cs="Arial"/>
          <w:spacing w:val="1"/>
          <w:sz w:val="20"/>
          <w:szCs w:val="20"/>
        </w:rPr>
        <w:t xml:space="preserve"> </w:t>
      </w:r>
      <w:r>
        <w:rPr>
          <w:rFonts w:ascii="Arial" w:hAnsi="Arial" w:cs="Arial"/>
          <w:sz w:val="20"/>
          <w:szCs w:val="20"/>
        </w:rPr>
        <w:t>приложением</w:t>
      </w:r>
      <w:r>
        <w:rPr>
          <w:rFonts w:ascii="Arial" w:hAnsi="Arial" w:cs="Arial"/>
          <w:spacing w:val="1"/>
          <w:sz w:val="20"/>
          <w:szCs w:val="20"/>
        </w:rPr>
        <w:t xml:space="preserve"> </w:t>
      </w:r>
      <w:r>
        <w:rPr>
          <w:rFonts w:ascii="Arial" w:hAnsi="Arial" w:cs="Arial"/>
          <w:sz w:val="20"/>
          <w:szCs w:val="20"/>
        </w:rPr>
        <w:t>документов,</w:t>
      </w:r>
      <w:r>
        <w:rPr>
          <w:rFonts w:ascii="Arial" w:hAnsi="Arial" w:cs="Arial"/>
          <w:spacing w:val="2"/>
          <w:sz w:val="20"/>
          <w:szCs w:val="20"/>
        </w:rPr>
        <w:t xml:space="preserve"> </w:t>
      </w:r>
      <w:r>
        <w:rPr>
          <w:rFonts w:ascii="Arial" w:hAnsi="Arial" w:cs="Arial"/>
          <w:sz w:val="20"/>
          <w:szCs w:val="20"/>
        </w:rPr>
        <w:t>подтверждающих</w:t>
      </w:r>
      <w:r>
        <w:rPr>
          <w:rFonts w:ascii="Arial" w:hAnsi="Arial" w:cs="Arial"/>
          <w:spacing w:val="1"/>
          <w:sz w:val="20"/>
          <w:szCs w:val="20"/>
        </w:rPr>
        <w:t xml:space="preserve"> </w:t>
      </w:r>
      <w:r>
        <w:rPr>
          <w:rFonts w:ascii="Arial" w:hAnsi="Arial" w:cs="Arial"/>
          <w:sz w:val="20"/>
          <w:szCs w:val="20"/>
        </w:rPr>
        <w:t>вышеуказанные</w:t>
      </w:r>
      <w:r>
        <w:rPr>
          <w:rFonts w:ascii="Arial" w:hAnsi="Arial" w:cs="Arial"/>
          <w:spacing w:val="2"/>
          <w:sz w:val="20"/>
          <w:szCs w:val="20"/>
        </w:rPr>
        <w:t xml:space="preserve"> </w:t>
      </w:r>
      <w:r>
        <w:rPr>
          <w:rFonts w:ascii="Arial" w:hAnsi="Arial" w:cs="Arial"/>
          <w:sz w:val="20"/>
          <w:szCs w:val="20"/>
        </w:rPr>
        <w:t>расходы</w:t>
      </w:r>
      <w:r>
        <w:rPr>
          <w:rFonts w:ascii="Arial" w:hAnsi="Arial" w:cs="Arial"/>
          <w:spacing w:val="2"/>
          <w:sz w:val="20"/>
          <w:szCs w:val="20"/>
        </w:rPr>
        <w:t xml:space="preserve"> </w:t>
      </w:r>
      <w:r>
        <w:rPr>
          <w:rFonts w:ascii="Arial" w:hAnsi="Arial" w:cs="Arial"/>
          <w:sz w:val="20"/>
          <w:szCs w:val="20"/>
        </w:rPr>
        <w:t>Поставщика.</w:t>
      </w:r>
    </w:p>
    <w:p w14:paraId="6DD6F6CC" w14:textId="77777777" w:rsidR="008C7908" w:rsidRDefault="009D6F48">
      <w:pPr>
        <w:pStyle w:val="a7"/>
        <w:tabs>
          <w:tab w:val="left" w:pos="859"/>
        </w:tabs>
        <w:spacing w:line="242" w:lineRule="auto"/>
        <w:ind w:left="0" w:firstLineChars="220" w:firstLine="440"/>
        <w:rPr>
          <w:rFonts w:ascii="Arial" w:hAnsi="Arial" w:cs="Arial"/>
          <w:sz w:val="20"/>
          <w:szCs w:val="20"/>
        </w:rPr>
      </w:pPr>
      <w:r>
        <w:rPr>
          <w:rFonts w:ascii="Arial" w:hAnsi="Arial" w:cs="Arial"/>
          <w:sz w:val="20"/>
          <w:szCs w:val="20"/>
        </w:rPr>
        <w:t>7.8. Стороны</w:t>
      </w:r>
      <w:r>
        <w:rPr>
          <w:rFonts w:ascii="Arial" w:hAnsi="Arial" w:cs="Arial"/>
          <w:spacing w:val="1"/>
          <w:sz w:val="20"/>
          <w:szCs w:val="20"/>
        </w:rPr>
        <w:t xml:space="preserve"> </w:t>
      </w:r>
      <w:r>
        <w:rPr>
          <w:rFonts w:ascii="Arial" w:hAnsi="Arial" w:cs="Arial"/>
          <w:sz w:val="20"/>
          <w:szCs w:val="20"/>
        </w:rPr>
        <w:t>определили,</w:t>
      </w:r>
      <w:r>
        <w:rPr>
          <w:rFonts w:ascii="Arial" w:hAnsi="Arial" w:cs="Arial"/>
          <w:spacing w:val="1"/>
          <w:sz w:val="20"/>
          <w:szCs w:val="20"/>
        </w:rPr>
        <w:t xml:space="preserve"> </w:t>
      </w:r>
      <w:r>
        <w:rPr>
          <w:rFonts w:ascii="Arial" w:hAnsi="Arial" w:cs="Arial"/>
          <w:sz w:val="20"/>
          <w:szCs w:val="20"/>
        </w:rPr>
        <w:t>что</w:t>
      </w:r>
      <w:r>
        <w:rPr>
          <w:rFonts w:ascii="Arial" w:hAnsi="Arial" w:cs="Arial"/>
          <w:spacing w:val="1"/>
          <w:sz w:val="20"/>
          <w:szCs w:val="20"/>
        </w:rPr>
        <w:t xml:space="preserve"> </w:t>
      </w:r>
      <w:r>
        <w:rPr>
          <w:rFonts w:ascii="Arial" w:hAnsi="Arial" w:cs="Arial"/>
          <w:sz w:val="20"/>
          <w:szCs w:val="20"/>
        </w:rPr>
        <w:t>размер</w:t>
      </w:r>
      <w:r>
        <w:rPr>
          <w:rFonts w:ascii="Arial" w:hAnsi="Arial" w:cs="Arial"/>
          <w:spacing w:val="1"/>
          <w:sz w:val="20"/>
          <w:szCs w:val="20"/>
        </w:rPr>
        <w:t xml:space="preserve"> </w:t>
      </w:r>
      <w:r>
        <w:rPr>
          <w:rFonts w:ascii="Arial" w:hAnsi="Arial" w:cs="Arial"/>
          <w:sz w:val="20"/>
          <w:szCs w:val="20"/>
        </w:rPr>
        <w:t>пени</w:t>
      </w:r>
      <w:r>
        <w:rPr>
          <w:rFonts w:ascii="Arial" w:hAnsi="Arial" w:cs="Arial"/>
          <w:spacing w:val="53"/>
          <w:sz w:val="20"/>
          <w:szCs w:val="20"/>
        </w:rPr>
        <w:t xml:space="preserve"> </w:t>
      </w:r>
      <w:r>
        <w:rPr>
          <w:rFonts w:ascii="Arial" w:hAnsi="Arial" w:cs="Arial"/>
          <w:sz w:val="20"/>
          <w:szCs w:val="20"/>
        </w:rPr>
        <w:t>(неустойки),</w:t>
      </w:r>
      <w:r>
        <w:rPr>
          <w:rFonts w:ascii="Arial" w:hAnsi="Arial" w:cs="Arial"/>
          <w:spacing w:val="54"/>
          <w:sz w:val="20"/>
          <w:szCs w:val="20"/>
        </w:rPr>
        <w:t xml:space="preserve"> </w:t>
      </w:r>
      <w:r>
        <w:rPr>
          <w:rFonts w:ascii="Arial" w:hAnsi="Arial" w:cs="Arial"/>
          <w:sz w:val="20"/>
          <w:szCs w:val="20"/>
        </w:rPr>
        <w:t>установленной</w:t>
      </w:r>
      <w:r>
        <w:rPr>
          <w:rFonts w:ascii="Arial" w:hAnsi="Arial" w:cs="Arial"/>
          <w:spacing w:val="54"/>
          <w:sz w:val="20"/>
          <w:szCs w:val="20"/>
        </w:rPr>
        <w:t xml:space="preserve"> </w:t>
      </w:r>
      <w:r>
        <w:rPr>
          <w:rFonts w:ascii="Arial" w:hAnsi="Arial" w:cs="Arial"/>
          <w:sz w:val="20"/>
          <w:szCs w:val="20"/>
        </w:rPr>
        <w:t>настоящим</w:t>
      </w:r>
      <w:r>
        <w:rPr>
          <w:rFonts w:ascii="Arial" w:hAnsi="Arial" w:cs="Arial"/>
          <w:spacing w:val="53"/>
          <w:sz w:val="20"/>
          <w:szCs w:val="20"/>
        </w:rPr>
        <w:t xml:space="preserve"> </w:t>
      </w:r>
      <w:r>
        <w:rPr>
          <w:rFonts w:ascii="Arial" w:hAnsi="Arial" w:cs="Arial"/>
          <w:sz w:val="20"/>
          <w:szCs w:val="20"/>
        </w:rPr>
        <w:t>Договором</w:t>
      </w:r>
      <w:r>
        <w:rPr>
          <w:rFonts w:ascii="Arial" w:hAnsi="Arial" w:cs="Arial"/>
          <w:spacing w:val="53"/>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качестве</w:t>
      </w:r>
      <w:r>
        <w:rPr>
          <w:rFonts w:ascii="Arial" w:hAnsi="Arial" w:cs="Arial"/>
          <w:spacing w:val="1"/>
          <w:sz w:val="20"/>
          <w:szCs w:val="20"/>
        </w:rPr>
        <w:t xml:space="preserve"> </w:t>
      </w:r>
      <w:r>
        <w:rPr>
          <w:rFonts w:ascii="Arial" w:hAnsi="Arial" w:cs="Arial"/>
          <w:sz w:val="20"/>
          <w:szCs w:val="20"/>
        </w:rPr>
        <w:t>меры</w:t>
      </w:r>
      <w:r>
        <w:rPr>
          <w:rFonts w:ascii="Arial" w:hAnsi="Arial" w:cs="Arial"/>
          <w:spacing w:val="1"/>
          <w:sz w:val="20"/>
          <w:szCs w:val="20"/>
        </w:rPr>
        <w:t xml:space="preserve"> </w:t>
      </w:r>
      <w:r>
        <w:rPr>
          <w:rFonts w:ascii="Arial" w:hAnsi="Arial" w:cs="Arial"/>
          <w:sz w:val="20"/>
          <w:szCs w:val="20"/>
        </w:rPr>
        <w:t>ответственности, не является завышенным и</w:t>
      </w:r>
      <w:r>
        <w:rPr>
          <w:rFonts w:ascii="Arial" w:hAnsi="Arial" w:cs="Arial"/>
          <w:spacing w:val="1"/>
          <w:sz w:val="20"/>
          <w:szCs w:val="20"/>
        </w:rPr>
        <w:t xml:space="preserve"> </w:t>
      </w:r>
      <w:r>
        <w:rPr>
          <w:rFonts w:ascii="Arial" w:hAnsi="Arial" w:cs="Arial"/>
          <w:sz w:val="20"/>
          <w:szCs w:val="20"/>
        </w:rPr>
        <w:t>определён</w:t>
      </w:r>
      <w:r>
        <w:rPr>
          <w:rFonts w:ascii="Arial" w:hAnsi="Arial" w:cs="Arial"/>
          <w:spacing w:val="1"/>
          <w:sz w:val="20"/>
          <w:szCs w:val="20"/>
        </w:rPr>
        <w:t xml:space="preserve"> </w:t>
      </w:r>
      <w:r>
        <w:rPr>
          <w:rFonts w:ascii="Arial" w:hAnsi="Arial" w:cs="Arial"/>
          <w:sz w:val="20"/>
          <w:szCs w:val="20"/>
        </w:rPr>
        <w:t>исходя</w:t>
      </w:r>
      <w:r>
        <w:rPr>
          <w:rFonts w:ascii="Arial" w:hAnsi="Arial" w:cs="Arial"/>
          <w:spacing w:val="53"/>
          <w:sz w:val="20"/>
          <w:szCs w:val="20"/>
        </w:rPr>
        <w:t xml:space="preserve"> </w:t>
      </w:r>
      <w:r>
        <w:rPr>
          <w:rFonts w:ascii="Arial" w:hAnsi="Arial" w:cs="Arial"/>
          <w:sz w:val="20"/>
          <w:szCs w:val="20"/>
        </w:rPr>
        <w:t>из</w:t>
      </w:r>
      <w:r>
        <w:rPr>
          <w:rFonts w:ascii="Arial" w:hAnsi="Arial" w:cs="Arial"/>
          <w:spacing w:val="53"/>
          <w:sz w:val="20"/>
          <w:szCs w:val="20"/>
        </w:rPr>
        <w:t xml:space="preserve"> </w:t>
      </w:r>
      <w:r>
        <w:rPr>
          <w:rFonts w:ascii="Arial" w:hAnsi="Arial" w:cs="Arial"/>
          <w:sz w:val="20"/>
          <w:szCs w:val="20"/>
        </w:rPr>
        <w:t>взаимных интересов</w:t>
      </w:r>
      <w:r>
        <w:rPr>
          <w:rFonts w:ascii="Arial" w:hAnsi="Arial" w:cs="Arial"/>
          <w:spacing w:val="1"/>
          <w:sz w:val="20"/>
          <w:szCs w:val="20"/>
        </w:rPr>
        <w:t xml:space="preserve"> </w:t>
      </w:r>
      <w:r>
        <w:rPr>
          <w:rFonts w:ascii="Arial" w:hAnsi="Arial" w:cs="Arial"/>
          <w:sz w:val="20"/>
          <w:szCs w:val="20"/>
        </w:rPr>
        <w:t>Сторон</w:t>
      </w:r>
      <w:r>
        <w:rPr>
          <w:rFonts w:ascii="Arial" w:hAnsi="Arial" w:cs="Arial"/>
          <w:spacing w:val="4"/>
          <w:sz w:val="20"/>
          <w:szCs w:val="20"/>
        </w:rPr>
        <w:t xml:space="preserve"> </w:t>
      </w:r>
      <w:r>
        <w:rPr>
          <w:rFonts w:ascii="Arial" w:hAnsi="Arial" w:cs="Arial"/>
          <w:sz w:val="20"/>
          <w:szCs w:val="20"/>
        </w:rPr>
        <w:t>по обеспечению</w:t>
      </w:r>
      <w:r>
        <w:rPr>
          <w:rFonts w:ascii="Arial" w:hAnsi="Arial" w:cs="Arial"/>
          <w:spacing w:val="7"/>
          <w:sz w:val="20"/>
          <w:szCs w:val="20"/>
        </w:rPr>
        <w:t xml:space="preserve"> </w:t>
      </w:r>
      <w:r>
        <w:rPr>
          <w:rFonts w:ascii="Arial" w:hAnsi="Arial" w:cs="Arial"/>
          <w:sz w:val="20"/>
          <w:szCs w:val="20"/>
        </w:rPr>
        <w:t>надлежащего</w:t>
      </w:r>
      <w:r>
        <w:rPr>
          <w:rFonts w:ascii="Arial" w:hAnsi="Arial" w:cs="Arial"/>
          <w:spacing w:val="3"/>
          <w:sz w:val="20"/>
          <w:szCs w:val="20"/>
        </w:rPr>
        <w:t xml:space="preserve"> </w:t>
      </w:r>
      <w:r>
        <w:rPr>
          <w:rFonts w:ascii="Arial" w:hAnsi="Arial" w:cs="Arial"/>
          <w:sz w:val="20"/>
          <w:szCs w:val="20"/>
        </w:rPr>
        <w:t>исполнения</w:t>
      </w:r>
      <w:r>
        <w:rPr>
          <w:rFonts w:ascii="Arial" w:hAnsi="Arial" w:cs="Arial"/>
          <w:spacing w:val="4"/>
          <w:sz w:val="20"/>
          <w:szCs w:val="20"/>
        </w:rPr>
        <w:t xml:space="preserve"> </w:t>
      </w:r>
      <w:r>
        <w:rPr>
          <w:rFonts w:ascii="Arial" w:hAnsi="Arial" w:cs="Arial"/>
          <w:sz w:val="20"/>
          <w:szCs w:val="20"/>
        </w:rPr>
        <w:t>обязательств.</w:t>
      </w:r>
    </w:p>
    <w:p w14:paraId="6AC6E18C" w14:textId="77777777" w:rsidR="008C7908" w:rsidRDefault="009D6F48">
      <w:pPr>
        <w:pStyle w:val="a7"/>
        <w:tabs>
          <w:tab w:val="left" w:pos="871"/>
        </w:tabs>
        <w:spacing w:line="244" w:lineRule="auto"/>
        <w:ind w:left="0" w:right="168" w:firstLineChars="220" w:firstLine="440"/>
        <w:rPr>
          <w:rFonts w:ascii="Arial" w:hAnsi="Arial" w:cs="Arial"/>
          <w:sz w:val="20"/>
          <w:szCs w:val="20"/>
        </w:rPr>
      </w:pPr>
      <w:r>
        <w:rPr>
          <w:rFonts w:ascii="Arial" w:hAnsi="Arial" w:cs="Arial"/>
          <w:sz w:val="20"/>
          <w:szCs w:val="20"/>
        </w:rPr>
        <w:t>7.9. В случае нарушения Покупателем условий настоящего Договора, Поставщик имеет право требовать</w:t>
      </w:r>
      <w:r>
        <w:rPr>
          <w:rFonts w:ascii="Arial" w:hAnsi="Arial" w:cs="Arial"/>
          <w:spacing w:val="1"/>
          <w:sz w:val="20"/>
          <w:szCs w:val="20"/>
        </w:rPr>
        <w:t xml:space="preserve"> </w:t>
      </w:r>
      <w:r>
        <w:rPr>
          <w:rFonts w:ascii="Arial" w:hAnsi="Arial" w:cs="Arial"/>
          <w:sz w:val="20"/>
          <w:szCs w:val="20"/>
        </w:rPr>
        <w:t>уплаты</w:t>
      </w:r>
      <w:r>
        <w:rPr>
          <w:rFonts w:ascii="Arial" w:hAnsi="Arial" w:cs="Arial"/>
          <w:spacing w:val="1"/>
          <w:sz w:val="20"/>
          <w:szCs w:val="20"/>
        </w:rPr>
        <w:t xml:space="preserve"> </w:t>
      </w:r>
      <w:r>
        <w:rPr>
          <w:rFonts w:ascii="Arial" w:hAnsi="Arial" w:cs="Arial"/>
          <w:sz w:val="20"/>
          <w:szCs w:val="20"/>
        </w:rPr>
        <w:t>Покупателем</w:t>
      </w:r>
      <w:r>
        <w:rPr>
          <w:rFonts w:ascii="Arial" w:hAnsi="Arial" w:cs="Arial"/>
          <w:spacing w:val="2"/>
          <w:sz w:val="20"/>
          <w:szCs w:val="20"/>
        </w:rPr>
        <w:t xml:space="preserve"> </w:t>
      </w:r>
      <w:r>
        <w:rPr>
          <w:rFonts w:ascii="Arial" w:hAnsi="Arial" w:cs="Arial"/>
          <w:sz w:val="20"/>
          <w:szCs w:val="20"/>
        </w:rPr>
        <w:t>причинённых</w:t>
      </w:r>
      <w:r>
        <w:rPr>
          <w:rFonts w:ascii="Arial" w:hAnsi="Arial" w:cs="Arial"/>
          <w:spacing w:val="2"/>
          <w:sz w:val="20"/>
          <w:szCs w:val="20"/>
        </w:rPr>
        <w:t xml:space="preserve"> </w:t>
      </w:r>
      <w:r>
        <w:rPr>
          <w:rFonts w:ascii="Arial" w:hAnsi="Arial" w:cs="Arial"/>
          <w:sz w:val="20"/>
          <w:szCs w:val="20"/>
        </w:rPr>
        <w:t>ему</w:t>
      </w:r>
      <w:r>
        <w:rPr>
          <w:rFonts w:ascii="Arial" w:hAnsi="Arial" w:cs="Arial"/>
          <w:spacing w:val="3"/>
          <w:sz w:val="20"/>
          <w:szCs w:val="20"/>
        </w:rPr>
        <w:t xml:space="preserve"> </w:t>
      </w:r>
      <w:r>
        <w:rPr>
          <w:rFonts w:ascii="Arial" w:hAnsi="Arial" w:cs="Arial"/>
          <w:sz w:val="20"/>
          <w:szCs w:val="20"/>
        </w:rPr>
        <w:t>убытков,</w:t>
      </w:r>
      <w:r>
        <w:rPr>
          <w:rFonts w:ascii="Arial" w:hAnsi="Arial" w:cs="Arial"/>
          <w:spacing w:val="2"/>
          <w:sz w:val="20"/>
          <w:szCs w:val="20"/>
        </w:rPr>
        <w:t xml:space="preserve"> </w:t>
      </w:r>
      <w:r>
        <w:rPr>
          <w:rFonts w:ascii="Arial" w:hAnsi="Arial" w:cs="Arial"/>
          <w:sz w:val="20"/>
          <w:szCs w:val="20"/>
        </w:rPr>
        <w:t>в том</w:t>
      </w:r>
      <w:r>
        <w:rPr>
          <w:rFonts w:ascii="Arial" w:hAnsi="Arial" w:cs="Arial"/>
          <w:spacing w:val="2"/>
          <w:sz w:val="20"/>
          <w:szCs w:val="20"/>
        </w:rPr>
        <w:t xml:space="preserve"> </w:t>
      </w:r>
      <w:r>
        <w:rPr>
          <w:rFonts w:ascii="Arial" w:hAnsi="Arial" w:cs="Arial"/>
          <w:sz w:val="20"/>
          <w:szCs w:val="20"/>
        </w:rPr>
        <w:t>числе</w:t>
      </w:r>
      <w:r>
        <w:rPr>
          <w:rFonts w:ascii="Arial" w:hAnsi="Arial" w:cs="Arial"/>
          <w:spacing w:val="2"/>
          <w:sz w:val="20"/>
          <w:szCs w:val="20"/>
        </w:rPr>
        <w:t xml:space="preserve"> </w:t>
      </w:r>
      <w:r>
        <w:rPr>
          <w:rFonts w:ascii="Arial" w:hAnsi="Arial" w:cs="Arial"/>
          <w:sz w:val="20"/>
          <w:szCs w:val="20"/>
        </w:rPr>
        <w:t>упущенной</w:t>
      </w:r>
      <w:r>
        <w:rPr>
          <w:rFonts w:ascii="Arial" w:hAnsi="Arial" w:cs="Arial"/>
          <w:spacing w:val="2"/>
          <w:sz w:val="20"/>
          <w:szCs w:val="20"/>
        </w:rPr>
        <w:t xml:space="preserve"> </w:t>
      </w:r>
      <w:r>
        <w:rPr>
          <w:rFonts w:ascii="Arial" w:hAnsi="Arial" w:cs="Arial"/>
          <w:sz w:val="20"/>
          <w:szCs w:val="20"/>
        </w:rPr>
        <w:t>выгоды.</w:t>
      </w:r>
    </w:p>
    <w:p w14:paraId="6AC7B836" w14:textId="77777777" w:rsidR="008C7908" w:rsidRDefault="009D6F48">
      <w:pPr>
        <w:pStyle w:val="a7"/>
        <w:tabs>
          <w:tab w:val="left" w:pos="986"/>
          <w:tab w:val="left" w:pos="8271"/>
          <w:tab w:val="left" w:pos="10259"/>
        </w:tabs>
        <w:spacing w:line="244" w:lineRule="auto"/>
        <w:ind w:left="0" w:right="165" w:firstLineChars="220" w:firstLine="440"/>
        <w:rPr>
          <w:rFonts w:ascii="Arial" w:hAnsi="Arial" w:cs="Arial"/>
          <w:sz w:val="20"/>
          <w:szCs w:val="20"/>
        </w:rPr>
      </w:pPr>
      <w:r>
        <w:rPr>
          <w:rFonts w:ascii="Arial" w:hAnsi="Arial" w:cs="Arial"/>
          <w:sz w:val="20"/>
          <w:szCs w:val="20"/>
        </w:rPr>
        <w:t>7.10. Покупатель несёт</w:t>
      </w:r>
      <w:r>
        <w:rPr>
          <w:rFonts w:ascii="Arial" w:hAnsi="Arial" w:cs="Arial"/>
          <w:spacing w:val="1"/>
          <w:sz w:val="20"/>
          <w:szCs w:val="20"/>
        </w:rPr>
        <w:t xml:space="preserve"> </w:t>
      </w:r>
      <w:r>
        <w:rPr>
          <w:rFonts w:ascii="Arial" w:hAnsi="Arial" w:cs="Arial"/>
          <w:sz w:val="20"/>
          <w:szCs w:val="20"/>
        </w:rPr>
        <w:t>ответственность за Административные</w:t>
      </w:r>
      <w:r>
        <w:rPr>
          <w:rFonts w:ascii="Arial" w:hAnsi="Arial" w:cs="Arial"/>
          <w:spacing w:val="1"/>
          <w:sz w:val="20"/>
          <w:szCs w:val="20"/>
        </w:rPr>
        <w:t xml:space="preserve"> </w:t>
      </w:r>
      <w:r>
        <w:rPr>
          <w:rFonts w:ascii="Arial" w:hAnsi="Arial" w:cs="Arial"/>
          <w:sz w:val="20"/>
          <w:szCs w:val="20"/>
        </w:rPr>
        <w:t>риски</w:t>
      </w:r>
      <w:r>
        <w:rPr>
          <w:rFonts w:ascii="Arial" w:hAnsi="Arial" w:cs="Arial"/>
          <w:spacing w:val="1"/>
          <w:sz w:val="20"/>
          <w:szCs w:val="20"/>
        </w:rPr>
        <w:t xml:space="preserve"> </w:t>
      </w:r>
      <w:r>
        <w:rPr>
          <w:rFonts w:ascii="Arial" w:hAnsi="Arial" w:cs="Arial"/>
          <w:sz w:val="20"/>
          <w:szCs w:val="20"/>
        </w:rPr>
        <w:t>при</w:t>
      </w:r>
      <w:r>
        <w:rPr>
          <w:rFonts w:ascii="Arial" w:hAnsi="Arial" w:cs="Arial"/>
          <w:spacing w:val="1"/>
          <w:sz w:val="20"/>
          <w:szCs w:val="20"/>
        </w:rPr>
        <w:t xml:space="preserve"> </w:t>
      </w:r>
      <w:r>
        <w:rPr>
          <w:rFonts w:ascii="Arial" w:hAnsi="Arial" w:cs="Arial"/>
          <w:sz w:val="20"/>
          <w:szCs w:val="20"/>
        </w:rPr>
        <w:t>перевозке</w:t>
      </w:r>
      <w:r>
        <w:rPr>
          <w:rFonts w:ascii="Arial" w:hAnsi="Arial" w:cs="Arial"/>
          <w:spacing w:val="1"/>
          <w:sz w:val="20"/>
          <w:szCs w:val="20"/>
        </w:rPr>
        <w:t xml:space="preserve"> </w:t>
      </w:r>
      <w:r>
        <w:rPr>
          <w:rFonts w:ascii="Arial" w:hAnsi="Arial" w:cs="Arial"/>
          <w:sz w:val="20"/>
          <w:szCs w:val="20"/>
        </w:rPr>
        <w:t>грузов в случае</w:t>
      </w:r>
      <w:r>
        <w:rPr>
          <w:rFonts w:ascii="Arial" w:hAnsi="Arial" w:cs="Arial"/>
          <w:spacing w:val="1"/>
          <w:sz w:val="20"/>
          <w:szCs w:val="20"/>
        </w:rPr>
        <w:t xml:space="preserve"> </w:t>
      </w:r>
      <w:r>
        <w:rPr>
          <w:rFonts w:ascii="Arial" w:hAnsi="Arial" w:cs="Arial"/>
          <w:sz w:val="20"/>
          <w:szCs w:val="20"/>
        </w:rPr>
        <w:t>выборки Покупателем продукции на условиях</w:t>
      </w:r>
      <w:r>
        <w:rPr>
          <w:rFonts w:ascii="Arial" w:hAnsi="Arial" w:cs="Arial"/>
          <w:spacing w:val="1"/>
          <w:sz w:val="20"/>
          <w:szCs w:val="20"/>
        </w:rPr>
        <w:t xml:space="preserve"> </w:t>
      </w:r>
      <w:r>
        <w:rPr>
          <w:rFonts w:ascii="Arial" w:hAnsi="Arial" w:cs="Arial"/>
          <w:sz w:val="20"/>
          <w:szCs w:val="20"/>
        </w:rPr>
        <w:t>самовывоза автомобильным</w:t>
      </w:r>
      <w:r>
        <w:rPr>
          <w:rFonts w:ascii="Arial" w:hAnsi="Arial" w:cs="Arial"/>
          <w:spacing w:val="1"/>
          <w:sz w:val="20"/>
          <w:szCs w:val="20"/>
        </w:rPr>
        <w:t xml:space="preserve"> </w:t>
      </w:r>
      <w:r>
        <w:rPr>
          <w:rFonts w:ascii="Arial" w:hAnsi="Arial" w:cs="Arial"/>
          <w:sz w:val="20"/>
          <w:szCs w:val="20"/>
        </w:rPr>
        <w:t>транспортом,</w:t>
      </w:r>
      <w:r>
        <w:rPr>
          <w:rFonts w:ascii="Arial" w:hAnsi="Arial" w:cs="Arial"/>
          <w:spacing w:val="1"/>
          <w:sz w:val="20"/>
          <w:szCs w:val="20"/>
        </w:rPr>
        <w:t xml:space="preserve"> </w:t>
      </w:r>
      <w:r>
        <w:rPr>
          <w:rFonts w:ascii="Arial" w:hAnsi="Arial" w:cs="Arial"/>
          <w:sz w:val="20"/>
          <w:szCs w:val="20"/>
        </w:rPr>
        <w:t>или</w:t>
      </w:r>
      <w:r>
        <w:rPr>
          <w:rFonts w:ascii="Arial" w:hAnsi="Arial" w:cs="Arial"/>
          <w:spacing w:val="1"/>
          <w:sz w:val="20"/>
          <w:szCs w:val="20"/>
        </w:rPr>
        <w:t xml:space="preserve"> </w:t>
      </w:r>
      <w:r>
        <w:rPr>
          <w:rFonts w:ascii="Arial" w:hAnsi="Arial" w:cs="Arial"/>
          <w:sz w:val="20"/>
          <w:szCs w:val="20"/>
        </w:rPr>
        <w:t>сторонним</w:t>
      </w:r>
      <w:r>
        <w:rPr>
          <w:rFonts w:ascii="Arial" w:hAnsi="Arial" w:cs="Arial"/>
          <w:spacing w:val="1"/>
          <w:sz w:val="20"/>
          <w:szCs w:val="20"/>
        </w:rPr>
        <w:t xml:space="preserve"> </w:t>
      </w:r>
      <w:r>
        <w:rPr>
          <w:rFonts w:ascii="Arial" w:hAnsi="Arial" w:cs="Arial"/>
          <w:sz w:val="20"/>
          <w:szCs w:val="20"/>
        </w:rPr>
        <w:t>перевозчиком,</w:t>
      </w:r>
      <w:r>
        <w:rPr>
          <w:rFonts w:ascii="Arial" w:hAnsi="Arial" w:cs="Arial"/>
          <w:spacing w:val="1"/>
          <w:sz w:val="20"/>
          <w:szCs w:val="20"/>
        </w:rPr>
        <w:t xml:space="preserve"> </w:t>
      </w:r>
      <w:r>
        <w:rPr>
          <w:rFonts w:ascii="Arial" w:hAnsi="Arial" w:cs="Arial"/>
          <w:sz w:val="20"/>
          <w:szCs w:val="20"/>
        </w:rPr>
        <w:t>привлечённым Покупателем, на Покупателя возлагаются риски:</w:t>
      </w:r>
    </w:p>
    <w:p w14:paraId="0AF2CF4E" w14:textId="77777777" w:rsidR="008C7908" w:rsidRDefault="009D6F48">
      <w:pPr>
        <w:pStyle w:val="a7"/>
        <w:tabs>
          <w:tab w:val="left" w:pos="986"/>
          <w:tab w:val="left" w:pos="8271"/>
          <w:tab w:val="left" w:pos="10259"/>
        </w:tabs>
        <w:spacing w:line="244" w:lineRule="auto"/>
        <w:ind w:left="0" w:right="165" w:firstLineChars="220" w:firstLine="440"/>
        <w:rPr>
          <w:rFonts w:ascii="Arial" w:hAnsi="Arial" w:cs="Arial"/>
          <w:spacing w:val="1"/>
          <w:sz w:val="20"/>
          <w:szCs w:val="20"/>
        </w:rPr>
      </w:pPr>
      <w:r>
        <w:rPr>
          <w:rFonts w:ascii="Arial" w:hAnsi="Arial" w:cs="Arial"/>
          <w:sz w:val="20"/>
          <w:szCs w:val="20"/>
        </w:rPr>
        <w:t>- связанные с подачей под</w:t>
      </w:r>
      <w:r>
        <w:rPr>
          <w:rFonts w:ascii="Arial" w:hAnsi="Arial" w:cs="Arial"/>
          <w:spacing w:val="1"/>
          <w:sz w:val="20"/>
          <w:szCs w:val="20"/>
        </w:rPr>
        <w:t xml:space="preserve"> </w:t>
      </w:r>
      <w:r>
        <w:rPr>
          <w:rFonts w:ascii="Arial" w:hAnsi="Arial" w:cs="Arial"/>
          <w:sz w:val="20"/>
          <w:szCs w:val="20"/>
        </w:rPr>
        <w:t>погрузку</w:t>
      </w:r>
      <w:r>
        <w:rPr>
          <w:rFonts w:ascii="Arial" w:hAnsi="Arial" w:cs="Arial"/>
          <w:spacing w:val="1"/>
          <w:sz w:val="20"/>
          <w:szCs w:val="20"/>
        </w:rPr>
        <w:t xml:space="preserve"> </w:t>
      </w:r>
      <w:r>
        <w:rPr>
          <w:rFonts w:ascii="Arial" w:hAnsi="Arial" w:cs="Arial"/>
          <w:sz w:val="20"/>
          <w:szCs w:val="20"/>
        </w:rPr>
        <w:t>транспортных</w:t>
      </w:r>
      <w:r>
        <w:rPr>
          <w:rFonts w:ascii="Arial" w:hAnsi="Arial" w:cs="Arial"/>
          <w:spacing w:val="1"/>
          <w:sz w:val="20"/>
          <w:szCs w:val="20"/>
        </w:rPr>
        <w:t xml:space="preserve"> </w:t>
      </w:r>
      <w:r>
        <w:rPr>
          <w:rFonts w:ascii="Arial" w:hAnsi="Arial" w:cs="Arial"/>
          <w:sz w:val="20"/>
          <w:szCs w:val="20"/>
        </w:rPr>
        <w:t>средств,</w:t>
      </w:r>
      <w:r>
        <w:rPr>
          <w:rFonts w:ascii="Arial" w:hAnsi="Arial" w:cs="Arial"/>
          <w:spacing w:val="1"/>
          <w:sz w:val="20"/>
          <w:szCs w:val="20"/>
        </w:rPr>
        <w:t xml:space="preserve"> </w:t>
      </w:r>
      <w:r>
        <w:rPr>
          <w:rFonts w:ascii="Arial" w:hAnsi="Arial" w:cs="Arial"/>
          <w:sz w:val="20"/>
          <w:szCs w:val="20"/>
        </w:rPr>
        <w:t>не</w:t>
      </w:r>
      <w:r>
        <w:rPr>
          <w:rFonts w:ascii="Arial" w:hAnsi="Arial" w:cs="Arial"/>
          <w:spacing w:val="1"/>
          <w:sz w:val="20"/>
          <w:szCs w:val="20"/>
        </w:rPr>
        <w:t xml:space="preserve"> </w:t>
      </w:r>
      <w:r>
        <w:rPr>
          <w:rFonts w:ascii="Arial" w:hAnsi="Arial" w:cs="Arial"/>
          <w:sz w:val="20"/>
          <w:szCs w:val="20"/>
        </w:rPr>
        <w:t>обладающих</w:t>
      </w:r>
      <w:r>
        <w:rPr>
          <w:rFonts w:ascii="Arial" w:hAnsi="Arial" w:cs="Arial"/>
          <w:spacing w:val="1"/>
          <w:sz w:val="20"/>
          <w:szCs w:val="20"/>
        </w:rPr>
        <w:t xml:space="preserve"> </w:t>
      </w:r>
      <w:r>
        <w:rPr>
          <w:rFonts w:ascii="Arial" w:hAnsi="Arial" w:cs="Arial"/>
          <w:sz w:val="20"/>
          <w:szCs w:val="20"/>
        </w:rPr>
        <w:t>достаточной</w:t>
      </w:r>
      <w:r>
        <w:rPr>
          <w:rFonts w:ascii="Arial" w:hAnsi="Arial" w:cs="Arial"/>
          <w:spacing w:val="1"/>
          <w:sz w:val="20"/>
          <w:szCs w:val="20"/>
        </w:rPr>
        <w:t xml:space="preserve"> </w:t>
      </w:r>
      <w:r>
        <w:rPr>
          <w:rFonts w:ascii="Arial" w:hAnsi="Arial" w:cs="Arial"/>
          <w:sz w:val="20"/>
          <w:szCs w:val="20"/>
        </w:rPr>
        <w:t>грузоподъёмностью</w:t>
      </w:r>
      <w:r>
        <w:rPr>
          <w:rFonts w:ascii="Arial" w:hAnsi="Arial" w:cs="Arial"/>
          <w:spacing w:val="1"/>
          <w:sz w:val="20"/>
          <w:szCs w:val="20"/>
        </w:rPr>
        <w:t xml:space="preserve"> </w:t>
      </w:r>
      <w:r>
        <w:rPr>
          <w:rFonts w:ascii="Arial" w:hAnsi="Arial" w:cs="Arial"/>
          <w:sz w:val="20"/>
          <w:szCs w:val="20"/>
        </w:rPr>
        <w:t>и</w:t>
      </w:r>
      <w:r>
        <w:rPr>
          <w:rFonts w:ascii="Arial" w:hAnsi="Arial" w:cs="Arial"/>
          <w:spacing w:val="1"/>
          <w:sz w:val="20"/>
          <w:szCs w:val="20"/>
        </w:rPr>
        <w:t xml:space="preserve"> </w:t>
      </w:r>
      <w:r>
        <w:rPr>
          <w:rFonts w:ascii="Arial" w:hAnsi="Arial" w:cs="Arial"/>
          <w:sz w:val="20"/>
          <w:szCs w:val="20"/>
        </w:rPr>
        <w:t>габаритами,</w:t>
      </w:r>
      <w:r>
        <w:rPr>
          <w:rFonts w:ascii="Arial" w:hAnsi="Arial" w:cs="Arial"/>
          <w:spacing w:val="1"/>
          <w:sz w:val="20"/>
          <w:szCs w:val="20"/>
        </w:rPr>
        <w:t xml:space="preserve"> </w:t>
      </w:r>
      <w:r>
        <w:rPr>
          <w:rFonts w:ascii="Arial" w:hAnsi="Arial" w:cs="Arial"/>
          <w:sz w:val="20"/>
          <w:szCs w:val="20"/>
        </w:rPr>
        <w:t>позволяющими</w:t>
      </w:r>
      <w:r>
        <w:rPr>
          <w:rFonts w:ascii="Arial" w:hAnsi="Arial" w:cs="Arial"/>
          <w:spacing w:val="1"/>
          <w:sz w:val="20"/>
          <w:szCs w:val="20"/>
        </w:rPr>
        <w:t xml:space="preserve"> </w:t>
      </w:r>
      <w:r>
        <w:rPr>
          <w:rFonts w:ascii="Arial" w:hAnsi="Arial" w:cs="Arial"/>
          <w:sz w:val="20"/>
          <w:szCs w:val="20"/>
        </w:rPr>
        <w:t>Поставщику</w:t>
      </w:r>
      <w:r>
        <w:rPr>
          <w:rFonts w:ascii="Arial" w:hAnsi="Arial" w:cs="Arial"/>
          <w:spacing w:val="1"/>
          <w:sz w:val="20"/>
          <w:szCs w:val="20"/>
        </w:rPr>
        <w:t xml:space="preserve"> </w:t>
      </w:r>
      <w:r>
        <w:rPr>
          <w:rFonts w:ascii="Arial" w:hAnsi="Arial" w:cs="Arial"/>
          <w:sz w:val="20"/>
          <w:szCs w:val="20"/>
        </w:rPr>
        <w:t>или</w:t>
      </w:r>
      <w:r>
        <w:rPr>
          <w:rFonts w:ascii="Arial" w:hAnsi="Arial" w:cs="Arial"/>
          <w:spacing w:val="1"/>
          <w:sz w:val="20"/>
          <w:szCs w:val="20"/>
        </w:rPr>
        <w:t xml:space="preserve"> </w:t>
      </w:r>
      <w:r>
        <w:rPr>
          <w:rFonts w:ascii="Arial" w:hAnsi="Arial" w:cs="Arial"/>
          <w:sz w:val="20"/>
          <w:szCs w:val="20"/>
        </w:rPr>
        <w:t>грузоотправителю</w:t>
      </w:r>
      <w:r>
        <w:rPr>
          <w:rFonts w:ascii="Arial" w:hAnsi="Arial" w:cs="Arial"/>
          <w:spacing w:val="1"/>
          <w:sz w:val="20"/>
          <w:szCs w:val="20"/>
        </w:rPr>
        <w:t xml:space="preserve"> </w:t>
      </w:r>
      <w:r>
        <w:rPr>
          <w:rFonts w:ascii="Arial" w:hAnsi="Arial" w:cs="Arial"/>
          <w:sz w:val="20"/>
          <w:szCs w:val="20"/>
        </w:rPr>
        <w:t>погрузить</w:t>
      </w:r>
      <w:r>
        <w:rPr>
          <w:rFonts w:ascii="Arial" w:hAnsi="Arial" w:cs="Arial"/>
          <w:spacing w:val="1"/>
          <w:sz w:val="20"/>
          <w:szCs w:val="20"/>
        </w:rPr>
        <w:t xml:space="preserve"> </w:t>
      </w:r>
      <w:r>
        <w:rPr>
          <w:rFonts w:ascii="Arial" w:hAnsi="Arial" w:cs="Arial"/>
          <w:sz w:val="20"/>
          <w:szCs w:val="20"/>
        </w:rPr>
        <w:t>всю</w:t>
      </w:r>
      <w:r>
        <w:rPr>
          <w:rFonts w:ascii="Arial" w:hAnsi="Arial" w:cs="Arial"/>
          <w:spacing w:val="1"/>
          <w:sz w:val="20"/>
          <w:szCs w:val="20"/>
        </w:rPr>
        <w:t xml:space="preserve"> </w:t>
      </w:r>
      <w:r>
        <w:rPr>
          <w:rFonts w:ascii="Arial" w:hAnsi="Arial" w:cs="Arial"/>
          <w:sz w:val="20"/>
          <w:szCs w:val="20"/>
        </w:rPr>
        <w:t>поставляемую</w:t>
      </w:r>
      <w:r>
        <w:rPr>
          <w:rFonts w:ascii="Arial" w:hAnsi="Arial" w:cs="Arial"/>
          <w:spacing w:val="1"/>
          <w:sz w:val="20"/>
          <w:szCs w:val="20"/>
        </w:rPr>
        <w:t xml:space="preserve"> </w:t>
      </w:r>
      <w:r>
        <w:rPr>
          <w:rFonts w:ascii="Arial" w:hAnsi="Arial" w:cs="Arial"/>
          <w:sz w:val="20"/>
          <w:szCs w:val="20"/>
        </w:rPr>
        <w:t>продукцию,</w:t>
      </w:r>
      <w:r>
        <w:rPr>
          <w:rFonts w:ascii="Arial" w:hAnsi="Arial" w:cs="Arial"/>
          <w:spacing w:val="1"/>
          <w:sz w:val="20"/>
          <w:szCs w:val="20"/>
        </w:rPr>
        <w:t xml:space="preserve"> </w:t>
      </w:r>
      <w:r>
        <w:rPr>
          <w:rFonts w:ascii="Arial" w:hAnsi="Arial" w:cs="Arial"/>
          <w:sz w:val="20"/>
          <w:szCs w:val="20"/>
        </w:rPr>
        <w:t>не</w:t>
      </w:r>
      <w:r>
        <w:rPr>
          <w:rFonts w:ascii="Arial" w:hAnsi="Arial" w:cs="Arial"/>
          <w:spacing w:val="1"/>
          <w:sz w:val="20"/>
          <w:szCs w:val="20"/>
        </w:rPr>
        <w:t xml:space="preserve"> </w:t>
      </w:r>
      <w:r>
        <w:rPr>
          <w:rFonts w:ascii="Arial" w:hAnsi="Arial" w:cs="Arial"/>
          <w:sz w:val="20"/>
          <w:szCs w:val="20"/>
        </w:rPr>
        <w:t>допуская</w:t>
      </w:r>
      <w:r>
        <w:rPr>
          <w:rFonts w:ascii="Arial" w:hAnsi="Arial" w:cs="Arial"/>
          <w:spacing w:val="1"/>
          <w:sz w:val="20"/>
          <w:szCs w:val="20"/>
        </w:rPr>
        <w:t xml:space="preserve"> </w:t>
      </w:r>
      <w:r>
        <w:rPr>
          <w:rFonts w:ascii="Arial" w:hAnsi="Arial" w:cs="Arial"/>
          <w:sz w:val="20"/>
          <w:szCs w:val="20"/>
        </w:rPr>
        <w:t>перегруз транспортного</w:t>
      </w:r>
      <w:r>
        <w:rPr>
          <w:rFonts w:ascii="Arial" w:hAnsi="Arial" w:cs="Arial"/>
          <w:spacing w:val="1"/>
          <w:sz w:val="20"/>
          <w:szCs w:val="20"/>
        </w:rPr>
        <w:t xml:space="preserve"> </w:t>
      </w:r>
      <w:r>
        <w:rPr>
          <w:rFonts w:ascii="Arial" w:hAnsi="Arial" w:cs="Arial"/>
          <w:sz w:val="20"/>
          <w:szCs w:val="20"/>
        </w:rPr>
        <w:t>средства</w:t>
      </w:r>
      <w:r>
        <w:rPr>
          <w:rFonts w:ascii="Arial" w:hAnsi="Arial" w:cs="Arial"/>
          <w:spacing w:val="1"/>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отношении</w:t>
      </w:r>
      <w:r>
        <w:rPr>
          <w:rFonts w:ascii="Arial" w:hAnsi="Arial" w:cs="Arial"/>
          <w:spacing w:val="1"/>
          <w:sz w:val="20"/>
          <w:szCs w:val="20"/>
        </w:rPr>
        <w:t xml:space="preserve"> </w:t>
      </w:r>
      <w:r>
        <w:rPr>
          <w:rFonts w:ascii="Arial" w:hAnsi="Arial" w:cs="Arial"/>
          <w:sz w:val="20"/>
          <w:szCs w:val="20"/>
        </w:rPr>
        <w:t>разрешённой нагрузки на ось или превышения допустимой</w:t>
      </w:r>
      <w:r>
        <w:rPr>
          <w:rFonts w:ascii="Arial" w:hAnsi="Arial" w:cs="Arial"/>
          <w:spacing w:val="1"/>
          <w:sz w:val="20"/>
          <w:szCs w:val="20"/>
        </w:rPr>
        <w:t xml:space="preserve"> </w:t>
      </w:r>
      <w:r>
        <w:rPr>
          <w:rFonts w:ascii="Arial" w:hAnsi="Arial" w:cs="Arial"/>
          <w:sz w:val="20"/>
          <w:szCs w:val="20"/>
        </w:rPr>
        <w:t>массы транспортного средства, без нарушения законодательства и</w:t>
      </w:r>
      <w:r>
        <w:rPr>
          <w:rFonts w:ascii="Arial" w:hAnsi="Arial" w:cs="Arial"/>
          <w:spacing w:val="1"/>
          <w:sz w:val="20"/>
          <w:szCs w:val="20"/>
        </w:rPr>
        <w:t xml:space="preserve"> </w:t>
      </w:r>
      <w:r>
        <w:rPr>
          <w:rFonts w:ascii="Arial" w:hAnsi="Arial" w:cs="Arial"/>
          <w:sz w:val="20"/>
          <w:szCs w:val="20"/>
        </w:rPr>
        <w:t>подзаконных актов о дорогах и дорожном</w:t>
      </w:r>
      <w:r>
        <w:rPr>
          <w:rFonts w:ascii="Arial" w:hAnsi="Arial" w:cs="Arial"/>
          <w:spacing w:val="1"/>
          <w:sz w:val="20"/>
          <w:szCs w:val="20"/>
        </w:rPr>
        <w:t xml:space="preserve"> </w:t>
      </w:r>
      <w:r>
        <w:rPr>
          <w:rFonts w:ascii="Arial" w:hAnsi="Arial" w:cs="Arial"/>
          <w:sz w:val="20"/>
          <w:szCs w:val="20"/>
        </w:rPr>
        <w:t>движении</w:t>
      </w:r>
      <w:r>
        <w:rPr>
          <w:rFonts w:ascii="Arial" w:hAnsi="Arial" w:cs="Arial"/>
          <w:spacing w:val="1"/>
          <w:sz w:val="20"/>
          <w:szCs w:val="20"/>
        </w:rPr>
        <w:t xml:space="preserve"> </w:t>
      </w:r>
      <w:r>
        <w:rPr>
          <w:rFonts w:ascii="Arial" w:hAnsi="Arial" w:cs="Arial"/>
          <w:sz w:val="20"/>
          <w:szCs w:val="20"/>
        </w:rPr>
        <w:t>и</w:t>
      </w:r>
      <w:r>
        <w:rPr>
          <w:rFonts w:ascii="Arial" w:hAnsi="Arial" w:cs="Arial"/>
          <w:spacing w:val="1"/>
          <w:sz w:val="20"/>
          <w:szCs w:val="20"/>
        </w:rPr>
        <w:t xml:space="preserve"> </w:t>
      </w:r>
      <w:r>
        <w:rPr>
          <w:rFonts w:ascii="Arial" w:hAnsi="Arial" w:cs="Arial"/>
          <w:sz w:val="20"/>
          <w:szCs w:val="20"/>
        </w:rPr>
        <w:t>перевозках</w:t>
      </w:r>
      <w:r>
        <w:rPr>
          <w:rFonts w:ascii="Arial" w:hAnsi="Arial" w:cs="Arial"/>
          <w:spacing w:val="1"/>
          <w:sz w:val="20"/>
          <w:szCs w:val="20"/>
        </w:rPr>
        <w:t xml:space="preserve"> </w:t>
      </w:r>
      <w:r>
        <w:rPr>
          <w:rFonts w:ascii="Arial" w:hAnsi="Arial" w:cs="Arial"/>
          <w:sz w:val="20"/>
          <w:szCs w:val="20"/>
        </w:rPr>
        <w:t>грузов,</w:t>
      </w:r>
      <w:r>
        <w:rPr>
          <w:rFonts w:ascii="Arial" w:hAnsi="Arial" w:cs="Arial"/>
          <w:spacing w:val="1"/>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том</w:t>
      </w:r>
      <w:r>
        <w:rPr>
          <w:rFonts w:ascii="Arial" w:hAnsi="Arial" w:cs="Arial"/>
          <w:spacing w:val="1"/>
          <w:sz w:val="20"/>
          <w:szCs w:val="20"/>
        </w:rPr>
        <w:t xml:space="preserve"> </w:t>
      </w:r>
      <w:r>
        <w:rPr>
          <w:rFonts w:ascii="Arial" w:hAnsi="Arial" w:cs="Arial"/>
          <w:sz w:val="20"/>
          <w:szCs w:val="20"/>
        </w:rPr>
        <w:t>числе</w:t>
      </w:r>
      <w:r>
        <w:rPr>
          <w:rFonts w:ascii="Arial" w:hAnsi="Arial" w:cs="Arial"/>
          <w:spacing w:val="1"/>
          <w:sz w:val="20"/>
          <w:szCs w:val="20"/>
        </w:rPr>
        <w:t xml:space="preserve"> </w:t>
      </w:r>
      <w:r>
        <w:rPr>
          <w:rFonts w:ascii="Arial" w:hAnsi="Arial" w:cs="Arial"/>
          <w:sz w:val="20"/>
          <w:szCs w:val="20"/>
        </w:rPr>
        <w:t>Федерального</w:t>
      </w:r>
      <w:r>
        <w:rPr>
          <w:rFonts w:ascii="Arial" w:hAnsi="Arial" w:cs="Arial"/>
          <w:spacing w:val="1"/>
          <w:sz w:val="20"/>
          <w:szCs w:val="20"/>
        </w:rPr>
        <w:t xml:space="preserve"> </w:t>
      </w:r>
      <w:r>
        <w:rPr>
          <w:rFonts w:ascii="Arial" w:hAnsi="Arial" w:cs="Arial"/>
          <w:sz w:val="20"/>
          <w:szCs w:val="20"/>
        </w:rPr>
        <w:t>закона</w:t>
      </w:r>
      <w:r>
        <w:rPr>
          <w:rFonts w:ascii="Arial" w:hAnsi="Arial" w:cs="Arial"/>
          <w:spacing w:val="1"/>
          <w:sz w:val="20"/>
          <w:szCs w:val="20"/>
        </w:rPr>
        <w:t xml:space="preserve"> </w:t>
      </w:r>
      <w:r>
        <w:rPr>
          <w:rFonts w:ascii="Arial" w:hAnsi="Arial" w:cs="Arial"/>
          <w:sz w:val="20"/>
          <w:szCs w:val="20"/>
        </w:rPr>
        <w:t>от</w:t>
      </w:r>
      <w:r>
        <w:rPr>
          <w:rFonts w:ascii="Arial" w:hAnsi="Arial" w:cs="Arial"/>
          <w:spacing w:val="1"/>
          <w:sz w:val="20"/>
          <w:szCs w:val="20"/>
        </w:rPr>
        <w:t xml:space="preserve"> </w:t>
      </w:r>
      <w:r>
        <w:rPr>
          <w:rFonts w:ascii="Arial" w:hAnsi="Arial" w:cs="Arial"/>
          <w:sz w:val="20"/>
          <w:szCs w:val="20"/>
        </w:rPr>
        <w:t>08.11.2007г.</w:t>
      </w:r>
      <w:r>
        <w:rPr>
          <w:rFonts w:ascii="Arial" w:hAnsi="Arial" w:cs="Arial"/>
          <w:spacing w:val="1"/>
          <w:sz w:val="20"/>
          <w:szCs w:val="20"/>
        </w:rPr>
        <w:t xml:space="preserve"> </w:t>
      </w:r>
      <w:r>
        <w:rPr>
          <w:rFonts w:ascii="Arial" w:hAnsi="Arial" w:cs="Arial"/>
          <w:sz w:val="20"/>
          <w:szCs w:val="20"/>
        </w:rPr>
        <w:t>№</w:t>
      </w:r>
      <w:r>
        <w:rPr>
          <w:rFonts w:ascii="Arial" w:hAnsi="Arial" w:cs="Arial"/>
          <w:spacing w:val="1"/>
          <w:sz w:val="20"/>
          <w:szCs w:val="20"/>
        </w:rPr>
        <w:t xml:space="preserve"> </w:t>
      </w:r>
      <w:r>
        <w:rPr>
          <w:rFonts w:ascii="Arial" w:hAnsi="Arial" w:cs="Arial"/>
          <w:sz w:val="20"/>
          <w:szCs w:val="20"/>
        </w:rPr>
        <w:t>259-ФЗ</w:t>
      </w:r>
      <w:r>
        <w:rPr>
          <w:rFonts w:ascii="Arial" w:hAnsi="Arial" w:cs="Arial"/>
          <w:spacing w:val="1"/>
          <w:sz w:val="20"/>
          <w:szCs w:val="20"/>
        </w:rPr>
        <w:t xml:space="preserve"> </w:t>
      </w:r>
      <w:r>
        <w:rPr>
          <w:rFonts w:ascii="Arial" w:hAnsi="Arial" w:cs="Arial"/>
          <w:sz w:val="20"/>
          <w:szCs w:val="20"/>
        </w:rPr>
        <w:t>«Устав</w:t>
      </w:r>
      <w:r>
        <w:rPr>
          <w:rFonts w:ascii="Arial" w:hAnsi="Arial" w:cs="Arial"/>
          <w:spacing w:val="1"/>
          <w:sz w:val="20"/>
          <w:szCs w:val="20"/>
        </w:rPr>
        <w:t xml:space="preserve"> </w:t>
      </w:r>
      <w:r>
        <w:rPr>
          <w:rFonts w:ascii="Arial" w:hAnsi="Arial" w:cs="Arial"/>
          <w:sz w:val="20"/>
          <w:szCs w:val="20"/>
        </w:rPr>
        <w:t>автомобильного</w:t>
      </w:r>
      <w:r>
        <w:rPr>
          <w:rFonts w:ascii="Arial" w:hAnsi="Arial" w:cs="Arial"/>
          <w:spacing w:val="1"/>
          <w:sz w:val="20"/>
          <w:szCs w:val="20"/>
        </w:rPr>
        <w:t xml:space="preserve"> </w:t>
      </w:r>
      <w:r>
        <w:rPr>
          <w:rFonts w:ascii="Arial" w:hAnsi="Arial" w:cs="Arial"/>
          <w:sz w:val="20"/>
          <w:szCs w:val="20"/>
        </w:rPr>
        <w:t>транспорта</w:t>
      </w:r>
      <w:r>
        <w:rPr>
          <w:rFonts w:ascii="Arial" w:hAnsi="Arial" w:cs="Arial"/>
          <w:spacing w:val="1"/>
          <w:sz w:val="20"/>
          <w:szCs w:val="20"/>
        </w:rPr>
        <w:t xml:space="preserve"> </w:t>
      </w:r>
      <w:r>
        <w:rPr>
          <w:rFonts w:ascii="Arial" w:hAnsi="Arial" w:cs="Arial"/>
          <w:sz w:val="20"/>
          <w:szCs w:val="20"/>
        </w:rPr>
        <w:t>и</w:t>
      </w:r>
      <w:r>
        <w:rPr>
          <w:rFonts w:ascii="Arial" w:hAnsi="Arial" w:cs="Arial"/>
          <w:spacing w:val="1"/>
          <w:sz w:val="20"/>
          <w:szCs w:val="20"/>
        </w:rPr>
        <w:t xml:space="preserve"> </w:t>
      </w:r>
      <w:r>
        <w:rPr>
          <w:rFonts w:ascii="Arial" w:hAnsi="Arial" w:cs="Arial"/>
          <w:sz w:val="20"/>
          <w:szCs w:val="20"/>
        </w:rPr>
        <w:t>городского</w:t>
      </w:r>
      <w:r>
        <w:rPr>
          <w:rFonts w:ascii="Arial" w:hAnsi="Arial" w:cs="Arial"/>
          <w:spacing w:val="1"/>
          <w:sz w:val="20"/>
          <w:szCs w:val="20"/>
        </w:rPr>
        <w:t xml:space="preserve"> </w:t>
      </w:r>
      <w:r>
        <w:rPr>
          <w:rFonts w:ascii="Arial" w:hAnsi="Arial" w:cs="Arial"/>
          <w:sz w:val="20"/>
          <w:szCs w:val="20"/>
        </w:rPr>
        <w:t>наземного</w:t>
      </w:r>
      <w:r>
        <w:rPr>
          <w:rFonts w:ascii="Arial" w:hAnsi="Arial" w:cs="Arial"/>
          <w:spacing w:val="1"/>
          <w:sz w:val="20"/>
          <w:szCs w:val="20"/>
        </w:rPr>
        <w:t xml:space="preserve"> </w:t>
      </w:r>
      <w:r>
        <w:rPr>
          <w:rFonts w:ascii="Arial" w:hAnsi="Arial" w:cs="Arial"/>
          <w:sz w:val="20"/>
          <w:szCs w:val="20"/>
        </w:rPr>
        <w:t>электрического</w:t>
      </w:r>
      <w:r>
        <w:rPr>
          <w:rFonts w:ascii="Arial" w:hAnsi="Arial" w:cs="Arial"/>
          <w:spacing w:val="1"/>
          <w:sz w:val="20"/>
          <w:szCs w:val="20"/>
        </w:rPr>
        <w:t xml:space="preserve"> </w:t>
      </w:r>
      <w:r>
        <w:rPr>
          <w:rFonts w:ascii="Arial" w:hAnsi="Arial" w:cs="Arial"/>
          <w:sz w:val="20"/>
          <w:szCs w:val="20"/>
        </w:rPr>
        <w:t>транспорта»;</w:t>
      </w:r>
      <w:r>
        <w:rPr>
          <w:rFonts w:ascii="Arial" w:hAnsi="Arial" w:cs="Arial"/>
          <w:spacing w:val="1"/>
          <w:sz w:val="20"/>
          <w:szCs w:val="20"/>
        </w:rPr>
        <w:t xml:space="preserve"> </w:t>
      </w:r>
    </w:p>
    <w:p w14:paraId="2007952A" w14:textId="77777777" w:rsidR="008C7908" w:rsidRDefault="009D6F48">
      <w:pPr>
        <w:pStyle w:val="a7"/>
        <w:tabs>
          <w:tab w:val="left" w:pos="986"/>
          <w:tab w:val="left" w:pos="8271"/>
          <w:tab w:val="left" w:pos="10259"/>
        </w:tabs>
        <w:spacing w:line="244" w:lineRule="auto"/>
        <w:ind w:left="0" w:right="165" w:firstLineChars="220" w:firstLine="442"/>
        <w:rPr>
          <w:rFonts w:ascii="Arial" w:hAnsi="Arial" w:cs="Arial"/>
          <w:sz w:val="20"/>
          <w:szCs w:val="20"/>
        </w:rPr>
      </w:pPr>
      <w:r>
        <w:rPr>
          <w:rFonts w:ascii="Arial" w:hAnsi="Arial" w:cs="Arial"/>
          <w:spacing w:val="1"/>
          <w:sz w:val="20"/>
          <w:szCs w:val="20"/>
        </w:rPr>
        <w:t xml:space="preserve">- </w:t>
      </w:r>
      <w:r>
        <w:rPr>
          <w:rFonts w:ascii="Arial" w:hAnsi="Arial" w:cs="Arial"/>
          <w:sz w:val="20"/>
          <w:szCs w:val="20"/>
        </w:rPr>
        <w:t>связанные</w:t>
      </w:r>
      <w:r>
        <w:rPr>
          <w:rFonts w:ascii="Arial" w:hAnsi="Arial" w:cs="Arial"/>
          <w:spacing w:val="1"/>
          <w:sz w:val="20"/>
          <w:szCs w:val="20"/>
        </w:rPr>
        <w:t xml:space="preserve"> </w:t>
      </w:r>
      <w:r>
        <w:rPr>
          <w:rFonts w:ascii="Arial" w:hAnsi="Arial" w:cs="Arial"/>
          <w:sz w:val="20"/>
          <w:szCs w:val="20"/>
        </w:rPr>
        <w:t>с</w:t>
      </w:r>
      <w:r>
        <w:rPr>
          <w:rFonts w:ascii="Arial" w:hAnsi="Arial" w:cs="Arial"/>
          <w:spacing w:val="1"/>
          <w:sz w:val="20"/>
          <w:szCs w:val="20"/>
        </w:rPr>
        <w:t xml:space="preserve"> </w:t>
      </w:r>
      <w:r>
        <w:rPr>
          <w:rFonts w:ascii="Arial" w:hAnsi="Arial" w:cs="Arial"/>
          <w:sz w:val="20"/>
          <w:szCs w:val="20"/>
        </w:rPr>
        <w:t>выбором</w:t>
      </w:r>
      <w:r>
        <w:rPr>
          <w:rFonts w:ascii="Arial" w:hAnsi="Arial" w:cs="Arial"/>
          <w:spacing w:val="1"/>
          <w:sz w:val="20"/>
          <w:szCs w:val="20"/>
        </w:rPr>
        <w:t xml:space="preserve"> </w:t>
      </w:r>
      <w:r>
        <w:rPr>
          <w:rFonts w:ascii="Arial" w:hAnsi="Arial" w:cs="Arial"/>
          <w:sz w:val="20"/>
          <w:szCs w:val="20"/>
        </w:rPr>
        <w:t xml:space="preserve">перевозчиком  </w:t>
      </w:r>
      <w:r>
        <w:rPr>
          <w:rFonts w:ascii="Arial" w:hAnsi="Arial" w:cs="Arial"/>
          <w:spacing w:val="1"/>
          <w:sz w:val="20"/>
          <w:szCs w:val="20"/>
        </w:rPr>
        <w:t xml:space="preserve"> </w:t>
      </w:r>
      <w:r>
        <w:rPr>
          <w:rFonts w:ascii="Arial" w:hAnsi="Arial" w:cs="Arial"/>
          <w:sz w:val="20"/>
          <w:szCs w:val="20"/>
        </w:rPr>
        <w:t xml:space="preserve">маршрутов  </w:t>
      </w:r>
      <w:r>
        <w:rPr>
          <w:rFonts w:ascii="Arial" w:hAnsi="Arial" w:cs="Arial"/>
          <w:spacing w:val="1"/>
          <w:sz w:val="20"/>
          <w:szCs w:val="20"/>
        </w:rPr>
        <w:t xml:space="preserve"> </w:t>
      </w:r>
      <w:r>
        <w:rPr>
          <w:rFonts w:ascii="Arial" w:hAnsi="Arial" w:cs="Arial"/>
          <w:sz w:val="20"/>
          <w:szCs w:val="20"/>
        </w:rPr>
        <w:t xml:space="preserve">движения   транспортных  </w:t>
      </w:r>
      <w:r>
        <w:rPr>
          <w:rFonts w:ascii="Arial" w:hAnsi="Arial" w:cs="Arial"/>
          <w:spacing w:val="3"/>
          <w:sz w:val="20"/>
          <w:szCs w:val="20"/>
        </w:rPr>
        <w:t xml:space="preserve"> </w:t>
      </w:r>
      <w:r>
        <w:rPr>
          <w:rFonts w:ascii="Arial" w:hAnsi="Arial" w:cs="Arial"/>
          <w:sz w:val="20"/>
          <w:szCs w:val="20"/>
        </w:rPr>
        <w:t>средств, погруженных Поставщиком или</w:t>
      </w:r>
      <w:r>
        <w:rPr>
          <w:rFonts w:ascii="Arial" w:hAnsi="Arial" w:cs="Arial"/>
          <w:spacing w:val="-50"/>
          <w:sz w:val="20"/>
          <w:szCs w:val="20"/>
        </w:rPr>
        <w:t xml:space="preserve"> </w:t>
      </w:r>
      <w:r>
        <w:rPr>
          <w:rFonts w:ascii="Arial" w:hAnsi="Arial" w:cs="Arial"/>
          <w:sz w:val="20"/>
          <w:szCs w:val="20"/>
        </w:rPr>
        <w:t>грузоотправителем, имеющих ограничения на движение транспортных средств с фактически погруженной</w:t>
      </w:r>
      <w:r>
        <w:rPr>
          <w:rFonts w:ascii="Arial" w:hAnsi="Arial" w:cs="Arial"/>
          <w:spacing w:val="1"/>
          <w:sz w:val="20"/>
          <w:szCs w:val="20"/>
        </w:rPr>
        <w:t xml:space="preserve"> </w:t>
      </w:r>
      <w:r>
        <w:rPr>
          <w:rFonts w:ascii="Arial" w:hAnsi="Arial" w:cs="Arial"/>
          <w:sz w:val="20"/>
          <w:szCs w:val="20"/>
        </w:rPr>
        <w:t xml:space="preserve">Поставщиком или грузоотправителем массой груза или нагрузкой на ось; </w:t>
      </w:r>
    </w:p>
    <w:p w14:paraId="5DF23E14" w14:textId="77777777" w:rsidR="008C7908" w:rsidRDefault="009D6F48">
      <w:pPr>
        <w:pStyle w:val="a7"/>
        <w:tabs>
          <w:tab w:val="left" w:pos="986"/>
          <w:tab w:val="left" w:pos="8271"/>
          <w:tab w:val="left" w:pos="10259"/>
        </w:tabs>
        <w:spacing w:line="244" w:lineRule="auto"/>
        <w:ind w:left="0" w:right="165" w:firstLineChars="220" w:firstLine="440"/>
        <w:rPr>
          <w:rFonts w:ascii="Arial" w:hAnsi="Arial" w:cs="Arial"/>
          <w:sz w:val="20"/>
          <w:szCs w:val="20"/>
        </w:rPr>
      </w:pPr>
      <w:r>
        <w:rPr>
          <w:rFonts w:ascii="Arial" w:hAnsi="Arial" w:cs="Arial"/>
          <w:sz w:val="20"/>
          <w:szCs w:val="20"/>
        </w:rPr>
        <w:t>- связанные с введением временных</w:t>
      </w:r>
      <w:r>
        <w:rPr>
          <w:rFonts w:ascii="Arial" w:hAnsi="Arial" w:cs="Arial"/>
          <w:spacing w:val="1"/>
          <w:sz w:val="20"/>
          <w:szCs w:val="20"/>
        </w:rPr>
        <w:t xml:space="preserve"> </w:t>
      </w:r>
      <w:r>
        <w:rPr>
          <w:rFonts w:ascii="Arial" w:hAnsi="Arial" w:cs="Arial"/>
          <w:sz w:val="20"/>
          <w:szCs w:val="20"/>
        </w:rPr>
        <w:t>ограничений</w:t>
      </w:r>
      <w:r>
        <w:rPr>
          <w:rFonts w:ascii="Arial" w:hAnsi="Arial" w:cs="Arial"/>
          <w:spacing w:val="1"/>
          <w:sz w:val="20"/>
          <w:szCs w:val="20"/>
        </w:rPr>
        <w:t xml:space="preserve"> </w:t>
      </w:r>
      <w:r>
        <w:rPr>
          <w:rFonts w:ascii="Arial" w:hAnsi="Arial" w:cs="Arial"/>
          <w:sz w:val="20"/>
          <w:szCs w:val="20"/>
        </w:rPr>
        <w:t>движения,</w:t>
      </w:r>
      <w:r>
        <w:rPr>
          <w:rFonts w:ascii="Arial" w:hAnsi="Arial" w:cs="Arial"/>
          <w:spacing w:val="1"/>
          <w:sz w:val="20"/>
          <w:szCs w:val="20"/>
        </w:rPr>
        <w:t xml:space="preserve"> </w:t>
      </w:r>
      <w:r>
        <w:rPr>
          <w:rFonts w:ascii="Arial" w:hAnsi="Arial" w:cs="Arial"/>
          <w:sz w:val="20"/>
          <w:szCs w:val="20"/>
        </w:rPr>
        <w:t>вводимых</w:t>
      </w:r>
      <w:r>
        <w:rPr>
          <w:rFonts w:ascii="Arial" w:hAnsi="Arial" w:cs="Arial"/>
          <w:spacing w:val="1"/>
          <w:sz w:val="20"/>
          <w:szCs w:val="20"/>
        </w:rPr>
        <w:t xml:space="preserve"> </w:t>
      </w:r>
      <w:r>
        <w:rPr>
          <w:rFonts w:ascii="Arial" w:hAnsi="Arial" w:cs="Arial"/>
          <w:sz w:val="20"/>
          <w:szCs w:val="20"/>
        </w:rPr>
        <w:t>органами</w:t>
      </w:r>
      <w:r>
        <w:rPr>
          <w:rFonts w:ascii="Arial" w:hAnsi="Arial" w:cs="Arial"/>
          <w:spacing w:val="1"/>
          <w:sz w:val="20"/>
          <w:szCs w:val="20"/>
        </w:rPr>
        <w:t xml:space="preserve"> </w:t>
      </w:r>
      <w:r>
        <w:rPr>
          <w:rFonts w:ascii="Arial" w:hAnsi="Arial" w:cs="Arial"/>
          <w:sz w:val="20"/>
          <w:szCs w:val="20"/>
        </w:rPr>
        <w:t>государственной</w:t>
      </w:r>
      <w:r>
        <w:rPr>
          <w:rFonts w:ascii="Arial" w:hAnsi="Arial" w:cs="Arial"/>
          <w:spacing w:val="1"/>
          <w:sz w:val="20"/>
          <w:szCs w:val="20"/>
        </w:rPr>
        <w:t xml:space="preserve"> </w:t>
      </w:r>
      <w:r>
        <w:rPr>
          <w:rFonts w:ascii="Arial" w:hAnsi="Arial" w:cs="Arial"/>
          <w:sz w:val="20"/>
          <w:szCs w:val="20"/>
        </w:rPr>
        <w:t>власти</w:t>
      </w:r>
      <w:r>
        <w:rPr>
          <w:rFonts w:ascii="Arial" w:hAnsi="Arial" w:cs="Arial"/>
          <w:spacing w:val="1"/>
          <w:sz w:val="20"/>
          <w:szCs w:val="20"/>
        </w:rPr>
        <w:t xml:space="preserve"> </w:t>
      </w:r>
      <w:r>
        <w:rPr>
          <w:rFonts w:ascii="Arial" w:hAnsi="Arial" w:cs="Arial"/>
          <w:sz w:val="20"/>
          <w:szCs w:val="20"/>
        </w:rPr>
        <w:t>и</w:t>
      </w:r>
      <w:r>
        <w:rPr>
          <w:rFonts w:ascii="Arial" w:hAnsi="Arial" w:cs="Arial"/>
          <w:spacing w:val="1"/>
          <w:sz w:val="20"/>
          <w:szCs w:val="20"/>
        </w:rPr>
        <w:t xml:space="preserve"> </w:t>
      </w:r>
      <w:r>
        <w:rPr>
          <w:rFonts w:ascii="Arial" w:hAnsi="Arial" w:cs="Arial"/>
          <w:sz w:val="20"/>
          <w:szCs w:val="20"/>
        </w:rPr>
        <w:t>местного</w:t>
      </w:r>
      <w:r>
        <w:rPr>
          <w:rFonts w:ascii="Arial" w:hAnsi="Arial" w:cs="Arial"/>
          <w:spacing w:val="1"/>
          <w:sz w:val="20"/>
          <w:szCs w:val="20"/>
        </w:rPr>
        <w:t xml:space="preserve"> </w:t>
      </w:r>
      <w:r>
        <w:rPr>
          <w:rFonts w:ascii="Arial" w:hAnsi="Arial" w:cs="Arial"/>
          <w:sz w:val="20"/>
          <w:szCs w:val="20"/>
        </w:rPr>
        <w:t>самоуправления,</w:t>
      </w:r>
      <w:r>
        <w:rPr>
          <w:rFonts w:ascii="Arial" w:hAnsi="Arial" w:cs="Arial"/>
          <w:spacing w:val="1"/>
          <w:sz w:val="20"/>
          <w:szCs w:val="20"/>
        </w:rPr>
        <w:t xml:space="preserve"> </w:t>
      </w:r>
      <w:r>
        <w:rPr>
          <w:rFonts w:ascii="Arial" w:hAnsi="Arial" w:cs="Arial"/>
          <w:sz w:val="20"/>
          <w:szCs w:val="20"/>
        </w:rPr>
        <w:t>либо</w:t>
      </w:r>
      <w:r>
        <w:rPr>
          <w:rFonts w:ascii="Arial" w:hAnsi="Arial" w:cs="Arial"/>
          <w:spacing w:val="1"/>
          <w:sz w:val="20"/>
          <w:szCs w:val="20"/>
        </w:rPr>
        <w:t xml:space="preserve"> </w:t>
      </w:r>
      <w:r>
        <w:rPr>
          <w:rFonts w:ascii="Arial" w:hAnsi="Arial" w:cs="Arial"/>
          <w:sz w:val="20"/>
          <w:szCs w:val="20"/>
        </w:rPr>
        <w:t xml:space="preserve">отклонения транспортных средств от соответствующих маршрутов движения в пути следования; </w:t>
      </w:r>
    </w:p>
    <w:p w14:paraId="31446C98" w14:textId="77777777" w:rsidR="008C7908" w:rsidRDefault="009D6F48">
      <w:pPr>
        <w:pStyle w:val="a7"/>
        <w:tabs>
          <w:tab w:val="left" w:pos="986"/>
          <w:tab w:val="left" w:pos="8271"/>
          <w:tab w:val="left" w:pos="10259"/>
        </w:tabs>
        <w:spacing w:line="244" w:lineRule="auto"/>
        <w:ind w:left="0" w:right="165" w:firstLineChars="220" w:firstLine="440"/>
        <w:rPr>
          <w:rFonts w:ascii="Arial" w:hAnsi="Arial" w:cs="Arial"/>
          <w:spacing w:val="1"/>
          <w:sz w:val="20"/>
          <w:szCs w:val="20"/>
        </w:rPr>
      </w:pPr>
      <w:r>
        <w:rPr>
          <w:rFonts w:ascii="Arial" w:hAnsi="Arial" w:cs="Arial"/>
          <w:sz w:val="20"/>
          <w:szCs w:val="20"/>
        </w:rPr>
        <w:t>- связанные с</w:t>
      </w:r>
      <w:r>
        <w:rPr>
          <w:rFonts w:ascii="Arial" w:hAnsi="Arial" w:cs="Arial"/>
          <w:spacing w:val="1"/>
          <w:sz w:val="20"/>
          <w:szCs w:val="20"/>
        </w:rPr>
        <w:t xml:space="preserve"> </w:t>
      </w:r>
      <w:r>
        <w:rPr>
          <w:rFonts w:ascii="Arial" w:hAnsi="Arial" w:cs="Arial"/>
          <w:sz w:val="20"/>
          <w:szCs w:val="20"/>
        </w:rPr>
        <w:t>отсутствием в необходимых</w:t>
      </w:r>
      <w:r>
        <w:rPr>
          <w:rFonts w:ascii="Arial" w:hAnsi="Arial" w:cs="Arial"/>
          <w:spacing w:val="1"/>
          <w:sz w:val="20"/>
          <w:szCs w:val="20"/>
        </w:rPr>
        <w:t xml:space="preserve"> </w:t>
      </w:r>
      <w:r>
        <w:rPr>
          <w:rFonts w:ascii="Arial" w:hAnsi="Arial" w:cs="Arial"/>
          <w:sz w:val="20"/>
          <w:szCs w:val="20"/>
        </w:rPr>
        <w:t>случаях</w:t>
      </w:r>
      <w:r>
        <w:rPr>
          <w:rFonts w:ascii="Arial" w:hAnsi="Arial" w:cs="Arial"/>
          <w:spacing w:val="1"/>
          <w:sz w:val="20"/>
          <w:szCs w:val="20"/>
        </w:rPr>
        <w:t xml:space="preserve"> </w:t>
      </w:r>
      <w:r>
        <w:rPr>
          <w:rFonts w:ascii="Arial" w:hAnsi="Arial" w:cs="Arial"/>
          <w:sz w:val="20"/>
          <w:szCs w:val="20"/>
        </w:rPr>
        <w:t>у</w:t>
      </w:r>
      <w:r>
        <w:rPr>
          <w:rFonts w:ascii="Arial" w:hAnsi="Arial" w:cs="Arial"/>
          <w:spacing w:val="1"/>
          <w:sz w:val="20"/>
          <w:szCs w:val="20"/>
        </w:rPr>
        <w:t xml:space="preserve"> </w:t>
      </w:r>
      <w:r>
        <w:rPr>
          <w:rFonts w:ascii="Arial" w:hAnsi="Arial" w:cs="Arial"/>
          <w:sz w:val="20"/>
          <w:szCs w:val="20"/>
        </w:rPr>
        <w:t>перевозчика,</w:t>
      </w:r>
      <w:r>
        <w:rPr>
          <w:rFonts w:ascii="Arial" w:hAnsi="Arial" w:cs="Arial"/>
          <w:spacing w:val="1"/>
          <w:sz w:val="20"/>
          <w:szCs w:val="20"/>
        </w:rPr>
        <w:t xml:space="preserve"> </w:t>
      </w:r>
      <w:r>
        <w:rPr>
          <w:rFonts w:ascii="Arial" w:hAnsi="Arial" w:cs="Arial"/>
          <w:sz w:val="20"/>
          <w:szCs w:val="20"/>
        </w:rPr>
        <w:t>специальных</w:t>
      </w:r>
      <w:r>
        <w:rPr>
          <w:rFonts w:ascii="Arial" w:hAnsi="Arial" w:cs="Arial"/>
          <w:spacing w:val="1"/>
          <w:sz w:val="20"/>
          <w:szCs w:val="20"/>
        </w:rPr>
        <w:t xml:space="preserve"> </w:t>
      </w:r>
      <w:r>
        <w:rPr>
          <w:rFonts w:ascii="Arial" w:hAnsi="Arial" w:cs="Arial"/>
          <w:sz w:val="20"/>
          <w:szCs w:val="20"/>
        </w:rPr>
        <w:t>разрешений</w:t>
      </w:r>
      <w:r>
        <w:rPr>
          <w:rFonts w:ascii="Arial" w:hAnsi="Arial" w:cs="Arial"/>
          <w:spacing w:val="1"/>
          <w:sz w:val="20"/>
          <w:szCs w:val="20"/>
        </w:rPr>
        <w:t xml:space="preserve"> </w:t>
      </w:r>
      <w:r>
        <w:rPr>
          <w:rFonts w:ascii="Arial" w:hAnsi="Arial" w:cs="Arial"/>
          <w:sz w:val="20"/>
          <w:szCs w:val="20"/>
        </w:rPr>
        <w:t>на движение тяжеловесных</w:t>
      </w:r>
      <w:r>
        <w:rPr>
          <w:rFonts w:ascii="Arial" w:hAnsi="Arial" w:cs="Arial"/>
          <w:spacing w:val="1"/>
          <w:sz w:val="20"/>
          <w:szCs w:val="20"/>
        </w:rPr>
        <w:t xml:space="preserve"> </w:t>
      </w:r>
      <w:r>
        <w:rPr>
          <w:rFonts w:ascii="Arial" w:hAnsi="Arial" w:cs="Arial"/>
          <w:sz w:val="20"/>
          <w:szCs w:val="20"/>
        </w:rPr>
        <w:t>транспортных</w:t>
      </w:r>
      <w:r>
        <w:rPr>
          <w:rFonts w:ascii="Arial" w:hAnsi="Arial" w:cs="Arial"/>
          <w:spacing w:val="1"/>
          <w:sz w:val="20"/>
          <w:szCs w:val="20"/>
        </w:rPr>
        <w:t xml:space="preserve"> </w:t>
      </w:r>
      <w:r>
        <w:rPr>
          <w:rFonts w:ascii="Arial" w:hAnsi="Arial" w:cs="Arial"/>
          <w:sz w:val="20"/>
          <w:szCs w:val="20"/>
        </w:rPr>
        <w:t>средств</w:t>
      </w:r>
      <w:r>
        <w:rPr>
          <w:rFonts w:ascii="Arial" w:hAnsi="Arial" w:cs="Arial"/>
          <w:spacing w:val="1"/>
          <w:sz w:val="20"/>
          <w:szCs w:val="20"/>
        </w:rPr>
        <w:t xml:space="preserve"> </w:t>
      </w:r>
      <w:r>
        <w:rPr>
          <w:rFonts w:ascii="Arial" w:hAnsi="Arial" w:cs="Arial"/>
          <w:sz w:val="20"/>
          <w:szCs w:val="20"/>
        </w:rPr>
        <w:t>с</w:t>
      </w:r>
      <w:r>
        <w:rPr>
          <w:rFonts w:ascii="Arial" w:hAnsi="Arial" w:cs="Arial"/>
          <w:spacing w:val="1"/>
          <w:sz w:val="20"/>
          <w:szCs w:val="20"/>
        </w:rPr>
        <w:t xml:space="preserve"> </w:t>
      </w:r>
      <w:r>
        <w:rPr>
          <w:rFonts w:ascii="Arial" w:hAnsi="Arial" w:cs="Arial"/>
          <w:sz w:val="20"/>
          <w:szCs w:val="20"/>
        </w:rPr>
        <w:t>перегрузом</w:t>
      </w:r>
      <w:r>
        <w:rPr>
          <w:rFonts w:ascii="Arial" w:hAnsi="Arial" w:cs="Arial"/>
          <w:spacing w:val="1"/>
          <w:sz w:val="20"/>
          <w:szCs w:val="20"/>
        </w:rPr>
        <w:t xml:space="preserve"> </w:t>
      </w:r>
      <w:r>
        <w:rPr>
          <w:rFonts w:ascii="Arial" w:hAnsi="Arial" w:cs="Arial"/>
          <w:sz w:val="20"/>
          <w:szCs w:val="20"/>
        </w:rPr>
        <w:t>или</w:t>
      </w:r>
      <w:r>
        <w:rPr>
          <w:rFonts w:ascii="Arial" w:hAnsi="Arial" w:cs="Arial"/>
          <w:spacing w:val="1"/>
          <w:sz w:val="20"/>
          <w:szCs w:val="20"/>
        </w:rPr>
        <w:t xml:space="preserve"> </w:t>
      </w:r>
      <w:r>
        <w:rPr>
          <w:rFonts w:ascii="Arial" w:hAnsi="Arial" w:cs="Arial"/>
          <w:sz w:val="20"/>
          <w:szCs w:val="20"/>
        </w:rPr>
        <w:t>негабаритных</w:t>
      </w:r>
      <w:r>
        <w:rPr>
          <w:rFonts w:ascii="Arial" w:hAnsi="Arial" w:cs="Arial"/>
          <w:spacing w:val="1"/>
          <w:sz w:val="20"/>
          <w:szCs w:val="20"/>
        </w:rPr>
        <w:t xml:space="preserve"> </w:t>
      </w:r>
      <w:r>
        <w:rPr>
          <w:rFonts w:ascii="Arial" w:hAnsi="Arial" w:cs="Arial"/>
          <w:sz w:val="20"/>
          <w:szCs w:val="20"/>
        </w:rPr>
        <w:t>транспортных</w:t>
      </w:r>
      <w:r>
        <w:rPr>
          <w:rFonts w:ascii="Arial" w:hAnsi="Arial" w:cs="Arial"/>
          <w:spacing w:val="1"/>
          <w:sz w:val="20"/>
          <w:szCs w:val="20"/>
        </w:rPr>
        <w:t xml:space="preserve"> </w:t>
      </w:r>
      <w:r>
        <w:rPr>
          <w:rFonts w:ascii="Arial" w:hAnsi="Arial" w:cs="Arial"/>
          <w:sz w:val="20"/>
          <w:szCs w:val="20"/>
        </w:rPr>
        <w:t>средств.</w:t>
      </w:r>
      <w:r>
        <w:rPr>
          <w:rFonts w:ascii="Arial" w:hAnsi="Arial" w:cs="Arial"/>
          <w:spacing w:val="1"/>
          <w:sz w:val="20"/>
          <w:szCs w:val="20"/>
        </w:rPr>
        <w:t xml:space="preserve"> </w:t>
      </w:r>
    </w:p>
    <w:p w14:paraId="2906C934" w14:textId="77777777" w:rsidR="008C7908" w:rsidRDefault="009D6F48">
      <w:pPr>
        <w:pStyle w:val="a7"/>
        <w:tabs>
          <w:tab w:val="left" w:pos="986"/>
          <w:tab w:val="left" w:pos="8271"/>
          <w:tab w:val="left" w:pos="10259"/>
        </w:tabs>
        <w:spacing w:line="244" w:lineRule="auto"/>
        <w:ind w:left="0" w:right="165" w:firstLineChars="220" w:firstLine="440"/>
        <w:rPr>
          <w:rFonts w:ascii="Arial" w:hAnsi="Arial" w:cs="Arial"/>
          <w:sz w:val="20"/>
          <w:szCs w:val="20"/>
        </w:rPr>
      </w:pP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случае</w:t>
      </w:r>
      <w:r>
        <w:rPr>
          <w:rFonts w:ascii="Arial" w:hAnsi="Arial" w:cs="Arial"/>
          <w:spacing w:val="1"/>
          <w:sz w:val="20"/>
          <w:szCs w:val="20"/>
        </w:rPr>
        <w:t xml:space="preserve"> </w:t>
      </w:r>
      <w:r>
        <w:rPr>
          <w:rFonts w:ascii="Arial" w:hAnsi="Arial" w:cs="Arial"/>
          <w:sz w:val="20"/>
          <w:szCs w:val="20"/>
        </w:rPr>
        <w:t>предъявления</w:t>
      </w:r>
      <w:r>
        <w:rPr>
          <w:rFonts w:ascii="Arial" w:hAnsi="Arial" w:cs="Arial"/>
          <w:spacing w:val="1"/>
          <w:sz w:val="20"/>
          <w:szCs w:val="20"/>
        </w:rPr>
        <w:t xml:space="preserve"> </w:t>
      </w:r>
      <w:r>
        <w:rPr>
          <w:rFonts w:ascii="Arial" w:hAnsi="Arial" w:cs="Arial"/>
          <w:sz w:val="20"/>
          <w:szCs w:val="20"/>
        </w:rPr>
        <w:t>административными органами требований к Поставщику об уплате штрафов, предусмотренных КоАП РФ по</w:t>
      </w:r>
      <w:r>
        <w:rPr>
          <w:rFonts w:ascii="Arial" w:hAnsi="Arial" w:cs="Arial"/>
          <w:spacing w:val="1"/>
          <w:sz w:val="20"/>
          <w:szCs w:val="20"/>
        </w:rPr>
        <w:t xml:space="preserve"> </w:t>
      </w:r>
      <w:r>
        <w:rPr>
          <w:rFonts w:ascii="Arial" w:hAnsi="Arial" w:cs="Arial"/>
          <w:sz w:val="20"/>
          <w:szCs w:val="20"/>
        </w:rPr>
        <w:t>указанным</w:t>
      </w:r>
      <w:r>
        <w:rPr>
          <w:rFonts w:ascii="Arial" w:hAnsi="Arial" w:cs="Arial"/>
          <w:spacing w:val="1"/>
          <w:sz w:val="20"/>
          <w:szCs w:val="20"/>
        </w:rPr>
        <w:t xml:space="preserve"> </w:t>
      </w:r>
      <w:r>
        <w:rPr>
          <w:rFonts w:ascii="Arial" w:hAnsi="Arial" w:cs="Arial"/>
          <w:sz w:val="20"/>
          <w:szCs w:val="20"/>
        </w:rPr>
        <w:t>выше</w:t>
      </w:r>
      <w:r>
        <w:rPr>
          <w:rFonts w:ascii="Arial" w:hAnsi="Arial" w:cs="Arial"/>
          <w:spacing w:val="1"/>
          <w:sz w:val="20"/>
          <w:szCs w:val="20"/>
        </w:rPr>
        <w:t xml:space="preserve"> </w:t>
      </w:r>
      <w:r>
        <w:rPr>
          <w:rFonts w:ascii="Arial" w:hAnsi="Arial" w:cs="Arial"/>
          <w:sz w:val="20"/>
          <w:szCs w:val="20"/>
        </w:rPr>
        <w:t>рискам,</w:t>
      </w:r>
      <w:r>
        <w:rPr>
          <w:rFonts w:ascii="Arial" w:hAnsi="Arial" w:cs="Arial"/>
          <w:spacing w:val="1"/>
          <w:sz w:val="20"/>
          <w:szCs w:val="20"/>
        </w:rPr>
        <w:t xml:space="preserve"> </w:t>
      </w:r>
      <w:r>
        <w:rPr>
          <w:rFonts w:ascii="Arial" w:hAnsi="Arial" w:cs="Arial"/>
          <w:sz w:val="20"/>
          <w:szCs w:val="20"/>
        </w:rPr>
        <w:t>Покупатель</w:t>
      </w:r>
      <w:r>
        <w:rPr>
          <w:rFonts w:ascii="Arial" w:hAnsi="Arial" w:cs="Arial"/>
          <w:spacing w:val="1"/>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течение</w:t>
      </w:r>
      <w:r>
        <w:rPr>
          <w:rFonts w:ascii="Arial" w:hAnsi="Arial" w:cs="Arial"/>
          <w:spacing w:val="1"/>
          <w:sz w:val="20"/>
          <w:szCs w:val="20"/>
        </w:rPr>
        <w:t xml:space="preserve"> </w:t>
      </w:r>
      <w:r>
        <w:rPr>
          <w:rFonts w:ascii="Arial" w:hAnsi="Arial" w:cs="Arial"/>
          <w:sz w:val="20"/>
          <w:szCs w:val="20"/>
        </w:rPr>
        <w:t>5</w:t>
      </w:r>
      <w:r>
        <w:rPr>
          <w:rFonts w:ascii="Arial" w:hAnsi="Arial" w:cs="Arial"/>
          <w:spacing w:val="1"/>
          <w:sz w:val="20"/>
          <w:szCs w:val="20"/>
        </w:rPr>
        <w:t xml:space="preserve"> </w:t>
      </w:r>
      <w:r>
        <w:rPr>
          <w:rFonts w:ascii="Arial" w:hAnsi="Arial" w:cs="Arial"/>
          <w:sz w:val="20"/>
          <w:szCs w:val="20"/>
        </w:rPr>
        <w:t>(пяти)</w:t>
      </w:r>
      <w:r>
        <w:rPr>
          <w:rFonts w:ascii="Arial" w:hAnsi="Arial" w:cs="Arial"/>
          <w:spacing w:val="1"/>
          <w:sz w:val="20"/>
          <w:szCs w:val="20"/>
        </w:rPr>
        <w:t xml:space="preserve"> </w:t>
      </w:r>
      <w:r>
        <w:rPr>
          <w:rFonts w:ascii="Arial" w:hAnsi="Arial" w:cs="Arial"/>
          <w:sz w:val="20"/>
          <w:szCs w:val="20"/>
        </w:rPr>
        <w:t>календарных</w:t>
      </w:r>
      <w:r>
        <w:rPr>
          <w:rFonts w:ascii="Arial" w:hAnsi="Arial" w:cs="Arial"/>
          <w:spacing w:val="1"/>
          <w:sz w:val="20"/>
          <w:szCs w:val="20"/>
        </w:rPr>
        <w:t xml:space="preserve"> </w:t>
      </w:r>
      <w:r>
        <w:rPr>
          <w:rFonts w:ascii="Arial" w:hAnsi="Arial" w:cs="Arial"/>
          <w:sz w:val="20"/>
          <w:szCs w:val="20"/>
        </w:rPr>
        <w:t>дней</w:t>
      </w:r>
      <w:r>
        <w:rPr>
          <w:rFonts w:ascii="Arial" w:hAnsi="Arial" w:cs="Arial"/>
          <w:spacing w:val="1"/>
          <w:sz w:val="20"/>
          <w:szCs w:val="20"/>
        </w:rPr>
        <w:t xml:space="preserve"> </w:t>
      </w:r>
      <w:r>
        <w:rPr>
          <w:rFonts w:ascii="Arial" w:hAnsi="Arial" w:cs="Arial"/>
          <w:sz w:val="20"/>
          <w:szCs w:val="20"/>
        </w:rPr>
        <w:t>с</w:t>
      </w:r>
      <w:r>
        <w:rPr>
          <w:rFonts w:ascii="Arial" w:hAnsi="Arial" w:cs="Arial"/>
          <w:spacing w:val="1"/>
          <w:sz w:val="20"/>
          <w:szCs w:val="20"/>
        </w:rPr>
        <w:t xml:space="preserve"> </w:t>
      </w:r>
      <w:r>
        <w:rPr>
          <w:rFonts w:ascii="Arial" w:hAnsi="Arial" w:cs="Arial"/>
          <w:sz w:val="20"/>
          <w:szCs w:val="20"/>
        </w:rPr>
        <w:t>момента</w:t>
      </w:r>
      <w:r>
        <w:rPr>
          <w:rFonts w:ascii="Arial" w:hAnsi="Arial" w:cs="Arial"/>
          <w:spacing w:val="1"/>
          <w:sz w:val="20"/>
          <w:szCs w:val="20"/>
        </w:rPr>
        <w:t xml:space="preserve"> </w:t>
      </w:r>
      <w:r>
        <w:rPr>
          <w:rFonts w:ascii="Arial" w:hAnsi="Arial" w:cs="Arial"/>
          <w:sz w:val="20"/>
          <w:szCs w:val="20"/>
        </w:rPr>
        <w:t>получения</w:t>
      </w:r>
      <w:r>
        <w:rPr>
          <w:rFonts w:ascii="Arial" w:hAnsi="Arial" w:cs="Arial"/>
          <w:spacing w:val="1"/>
          <w:sz w:val="20"/>
          <w:szCs w:val="20"/>
        </w:rPr>
        <w:t xml:space="preserve"> </w:t>
      </w:r>
      <w:r>
        <w:rPr>
          <w:rFonts w:ascii="Arial" w:hAnsi="Arial" w:cs="Arial"/>
          <w:sz w:val="20"/>
          <w:szCs w:val="20"/>
        </w:rPr>
        <w:t>соответствующего</w:t>
      </w:r>
      <w:r>
        <w:rPr>
          <w:rFonts w:ascii="Arial" w:hAnsi="Arial" w:cs="Arial"/>
          <w:spacing w:val="1"/>
          <w:sz w:val="20"/>
          <w:szCs w:val="20"/>
        </w:rPr>
        <w:t xml:space="preserve"> </w:t>
      </w:r>
      <w:r>
        <w:rPr>
          <w:rFonts w:ascii="Arial" w:hAnsi="Arial" w:cs="Arial"/>
          <w:sz w:val="20"/>
          <w:szCs w:val="20"/>
        </w:rPr>
        <w:t>требования</w:t>
      </w:r>
      <w:r>
        <w:rPr>
          <w:rFonts w:ascii="Arial" w:hAnsi="Arial" w:cs="Arial"/>
          <w:spacing w:val="1"/>
          <w:sz w:val="20"/>
          <w:szCs w:val="20"/>
        </w:rPr>
        <w:t xml:space="preserve"> </w:t>
      </w:r>
      <w:r>
        <w:rPr>
          <w:rFonts w:ascii="Arial" w:hAnsi="Arial" w:cs="Arial"/>
          <w:sz w:val="20"/>
          <w:szCs w:val="20"/>
        </w:rPr>
        <w:t>обязуется</w:t>
      </w:r>
      <w:r>
        <w:rPr>
          <w:rFonts w:ascii="Arial" w:hAnsi="Arial" w:cs="Arial"/>
          <w:spacing w:val="1"/>
          <w:sz w:val="20"/>
          <w:szCs w:val="20"/>
        </w:rPr>
        <w:t xml:space="preserve"> </w:t>
      </w:r>
      <w:r>
        <w:rPr>
          <w:rFonts w:ascii="Arial" w:hAnsi="Arial" w:cs="Arial"/>
          <w:sz w:val="20"/>
          <w:szCs w:val="20"/>
        </w:rPr>
        <w:t>возместить</w:t>
      </w:r>
      <w:r>
        <w:rPr>
          <w:rFonts w:ascii="Arial" w:hAnsi="Arial" w:cs="Arial"/>
          <w:spacing w:val="1"/>
          <w:sz w:val="20"/>
          <w:szCs w:val="20"/>
        </w:rPr>
        <w:t xml:space="preserve"> </w:t>
      </w:r>
      <w:r>
        <w:rPr>
          <w:rFonts w:ascii="Arial" w:hAnsi="Arial" w:cs="Arial"/>
          <w:sz w:val="20"/>
          <w:szCs w:val="20"/>
        </w:rPr>
        <w:t>Поставщику</w:t>
      </w:r>
      <w:r>
        <w:rPr>
          <w:rFonts w:ascii="Arial" w:hAnsi="Arial" w:cs="Arial"/>
          <w:spacing w:val="1"/>
          <w:sz w:val="20"/>
          <w:szCs w:val="20"/>
        </w:rPr>
        <w:t xml:space="preserve"> </w:t>
      </w:r>
      <w:r>
        <w:rPr>
          <w:rFonts w:ascii="Arial" w:hAnsi="Arial" w:cs="Arial"/>
          <w:sz w:val="20"/>
          <w:szCs w:val="20"/>
        </w:rPr>
        <w:t>данные</w:t>
      </w:r>
      <w:r>
        <w:rPr>
          <w:rFonts w:ascii="Arial" w:hAnsi="Arial" w:cs="Arial"/>
          <w:spacing w:val="1"/>
          <w:sz w:val="20"/>
          <w:szCs w:val="20"/>
        </w:rPr>
        <w:t xml:space="preserve"> </w:t>
      </w:r>
      <w:r>
        <w:rPr>
          <w:rFonts w:ascii="Arial" w:hAnsi="Arial" w:cs="Arial"/>
          <w:sz w:val="20"/>
          <w:szCs w:val="20"/>
        </w:rPr>
        <w:t>финансовые</w:t>
      </w:r>
      <w:r>
        <w:rPr>
          <w:rFonts w:ascii="Arial" w:hAnsi="Arial" w:cs="Arial"/>
          <w:spacing w:val="1"/>
          <w:sz w:val="20"/>
          <w:szCs w:val="20"/>
        </w:rPr>
        <w:t xml:space="preserve"> </w:t>
      </w:r>
      <w:r>
        <w:rPr>
          <w:rFonts w:ascii="Arial" w:hAnsi="Arial" w:cs="Arial"/>
          <w:sz w:val="20"/>
          <w:szCs w:val="20"/>
        </w:rPr>
        <w:t>потери</w:t>
      </w:r>
      <w:r>
        <w:rPr>
          <w:rFonts w:ascii="Arial" w:hAnsi="Arial" w:cs="Arial"/>
          <w:spacing w:val="1"/>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размере</w:t>
      </w:r>
      <w:r>
        <w:rPr>
          <w:rFonts w:ascii="Arial" w:hAnsi="Arial" w:cs="Arial"/>
          <w:spacing w:val="1"/>
          <w:sz w:val="20"/>
          <w:szCs w:val="20"/>
        </w:rPr>
        <w:t xml:space="preserve"> </w:t>
      </w:r>
      <w:r>
        <w:rPr>
          <w:rFonts w:ascii="Arial" w:hAnsi="Arial" w:cs="Arial"/>
          <w:sz w:val="20"/>
          <w:szCs w:val="20"/>
        </w:rPr>
        <w:t>предъявленного</w:t>
      </w:r>
      <w:r>
        <w:rPr>
          <w:rFonts w:ascii="Arial" w:hAnsi="Arial" w:cs="Arial"/>
          <w:spacing w:val="1"/>
          <w:sz w:val="20"/>
          <w:szCs w:val="20"/>
        </w:rPr>
        <w:t xml:space="preserve"> </w:t>
      </w:r>
      <w:r>
        <w:rPr>
          <w:rFonts w:ascii="Arial" w:hAnsi="Arial" w:cs="Arial"/>
          <w:sz w:val="20"/>
          <w:szCs w:val="20"/>
        </w:rPr>
        <w:t>Поставщику</w:t>
      </w:r>
      <w:r>
        <w:rPr>
          <w:rFonts w:ascii="Arial" w:hAnsi="Arial" w:cs="Arial"/>
          <w:spacing w:val="1"/>
          <w:sz w:val="20"/>
          <w:szCs w:val="20"/>
        </w:rPr>
        <w:t xml:space="preserve"> </w:t>
      </w:r>
      <w:r>
        <w:rPr>
          <w:rFonts w:ascii="Arial" w:hAnsi="Arial" w:cs="Arial"/>
          <w:sz w:val="20"/>
          <w:szCs w:val="20"/>
        </w:rPr>
        <w:t>штрафа.</w:t>
      </w:r>
      <w:r>
        <w:rPr>
          <w:rFonts w:ascii="Arial" w:hAnsi="Arial" w:cs="Arial"/>
          <w:spacing w:val="1"/>
          <w:sz w:val="20"/>
          <w:szCs w:val="20"/>
        </w:rPr>
        <w:t xml:space="preserve"> </w:t>
      </w:r>
      <w:r>
        <w:rPr>
          <w:rFonts w:ascii="Arial" w:hAnsi="Arial" w:cs="Arial"/>
          <w:sz w:val="20"/>
          <w:szCs w:val="20"/>
        </w:rPr>
        <w:t>Поставщик</w:t>
      </w:r>
      <w:r>
        <w:rPr>
          <w:rFonts w:ascii="Arial" w:hAnsi="Arial" w:cs="Arial"/>
          <w:spacing w:val="1"/>
          <w:sz w:val="20"/>
          <w:szCs w:val="20"/>
        </w:rPr>
        <w:t xml:space="preserve"> </w:t>
      </w:r>
      <w:r>
        <w:rPr>
          <w:rFonts w:ascii="Arial" w:hAnsi="Arial" w:cs="Arial"/>
          <w:sz w:val="20"/>
          <w:szCs w:val="20"/>
        </w:rPr>
        <w:t>вправе</w:t>
      </w:r>
      <w:r>
        <w:rPr>
          <w:rFonts w:ascii="Arial" w:hAnsi="Arial" w:cs="Arial"/>
          <w:spacing w:val="1"/>
          <w:sz w:val="20"/>
          <w:szCs w:val="20"/>
        </w:rPr>
        <w:t xml:space="preserve"> </w:t>
      </w:r>
      <w:r>
        <w:rPr>
          <w:rFonts w:ascii="Arial" w:hAnsi="Arial" w:cs="Arial"/>
          <w:sz w:val="20"/>
          <w:szCs w:val="20"/>
        </w:rPr>
        <w:t>удержать</w:t>
      </w:r>
      <w:r>
        <w:rPr>
          <w:rFonts w:ascii="Arial" w:hAnsi="Arial" w:cs="Arial"/>
          <w:spacing w:val="1"/>
          <w:sz w:val="20"/>
          <w:szCs w:val="20"/>
        </w:rPr>
        <w:t xml:space="preserve"> </w:t>
      </w:r>
      <w:r>
        <w:rPr>
          <w:rFonts w:ascii="Arial" w:hAnsi="Arial" w:cs="Arial"/>
          <w:sz w:val="20"/>
          <w:szCs w:val="20"/>
        </w:rPr>
        <w:t>компенсацию</w:t>
      </w:r>
      <w:r>
        <w:rPr>
          <w:rFonts w:ascii="Arial" w:hAnsi="Arial" w:cs="Arial"/>
          <w:spacing w:val="1"/>
          <w:sz w:val="20"/>
          <w:szCs w:val="20"/>
        </w:rPr>
        <w:t xml:space="preserve"> </w:t>
      </w:r>
      <w:r>
        <w:rPr>
          <w:rFonts w:ascii="Arial" w:hAnsi="Arial" w:cs="Arial"/>
          <w:sz w:val="20"/>
          <w:szCs w:val="20"/>
        </w:rPr>
        <w:t>штрафа</w:t>
      </w:r>
      <w:r>
        <w:rPr>
          <w:rFonts w:ascii="Arial" w:hAnsi="Arial" w:cs="Arial"/>
          <w:spacing w:val="1"/>
          <w:sz w:val="20"/>
          <w:szCs w:val="20"/>
        </w:rPr>
        <w:t xml:space="preserve"> </w:t>
      </w:r>
      <w:r>
        <w:rPr>
          <w:rFonts w:ascii="Arial" w:hAnsi="Arial" w:cs="Arial"/>
          <w:sz w:val="20"/>
          <w:szCs w:val="20"/>
        </w:rPr>
        <w:t>из</w:t>
      </w:r>
      <w:r>
        <w:rPr>
          <w:rFonts w:ascii="Arial" w:hAnsi="Arial" w:cs="Arial"/>
          <w:spacing w:val="1"/>
          <w:sz w:val="20"/>
          <w:szCs w:val="20"/>
        </w:rPr>
        <w:t xml:space="preserve"> </w:t>
      </w:r>
      <w:r>
        <w:rPr>
          <w:rFonts w:ascii="Arial" w:hAnsi="Arial" w:cs="Arial"/>
          <w:sz w:val="20"/>
          <w:szCs w:val="20"/>
        </w:rPr>
        <w:t>суммы</w:t>
      </w:r>
      <w:r>
        <w:rPr>
          <w:rFonts w:ascii="Arial" w:hAnsi="Arial" w:cs="Arial"/>
          <w:spacing w:val="1"/>
          <w:sz w:val="20"/>
          <w:szCs w:val="20"/>
        </w:rPr>
        <w:t xml:space="preserve"> </w:t>
      </w:r>
      <w:r>
        <w:rPr>
          <w:rFonts w:ascii="Arial" w:hAnsi="Arial" w:cs="Arial"/>
          <w:sz w:val="20"/>
          <w:szCs w:val="20"/>
        </w:rPr>
        <w:t>предоплаты.</w:t>
      </w:r>
    </w:p>
    <w:p w14:paraId="04619C65" w14:textId="77777777" w:rsidR="008C7908" w:rsidRDefault="009D6F48">
      <w:pPr>
        <w:pStyle w:val="a7"/>
        <w:tabs>
          <w:tab w:val="left" w:pos="957"/>
        </w:tabs>
        <w:spacing w:line="206" w:lineRule="exact"/>
        <w:ind w:left="0" w:right="0" w:firstLineChars="220" w:firstLine="440"/>
        <w:rPr>
          <w:rFonts w:ascii="Arial" w:hAnsi="Arial" w:cs="Arial"/>
        </w:rPr>
      </w:pPr>
      <w:r>
        <w:rPr>
          <w:rFonts w:ascii="Arial" w:hAnsi="Arial" w:cs="Arial"/>
          <w:sz w:val="20"/>
          <w:szCs w:val="20"/>
        </w:rPr>
        <w:t>7.11. Условия</w:t>
      </w:r>
      <w:r>
        <w:rPr>
          <w:rFonts w:ascii="Arial" w:hAnsi="Arial" w:cs="Arial"/>
          <w:spacing w:val="-5"/>
          <w:sz w:val="20"/>
          <w:szCs w:val="20"/>
        </w:rPr>
        <w:t xml:space="preserve"> </w:t>
      </w:r>
      <w:r>
        <w:rPr>
          <w:rFonts w:ascii="Arial" w:hAnsi="Arial" w:cs="Arial"/>
          <w:sz w:val="20"/>
          <w:szCs w:val="20"/>
        </w:rPr>
        <w:t>настоящего</w:t>
      </w:r>
      <w:r>
        <w:rPr>
          <w:rFonts w:ascii="Arial" w:hAnsi="Arial" w:cs="Arial"/>
          <w:spacing w:val="-2"/>
          <w:sz w:val="20"/>
          <w:szCs w:val="20"/>
        </w:rPr>
        <w:t xml:space="preserve"> </w:t>
      </w:r>
      <w:r>
        <w:rPr>
          <w:rFonts w:ascii="Arial" w:hAnsi="Arial" w:cs="Arial"/>
          <w:sz w:val="20"/>
          <w:szCs w:val="20"/>
        </w:rPr>
        <w:t>Договора,</w:t>
      </w:r>
      <w:r>
        <w:rPr>
          <w:rFonts w:ascii="Arial" w:hAnsi="Arial" w:cs="Arial"/>
          <w:spacing w:val="-6"/>
          <w:sz w:val="20"/>
          <w:szCs w:val="20"/>
        </w:rPr>
        <w:t xml:space="preserve"> </w:t>
      </w:r>
      <w:r>
        <w:rPr>
          <w:rFonts w:ascii="Arial" w:hAnsi="Arial" w:cs="Arial"/>
          <w:sz w:val="20"/>
          <w:szCs w:val="20"/>
        </w:rPr>
        <w:t>иная</w:t>
      </w:r>
      <w:r>
        <w:rPr>
          <w:rFonts w:ascii="Arial" w:hAnsi="Arial" w:cs="Arial"/>
          <w:spacing w:val="-3"/>
          <w:sz w:val="20"/>
          <w:szCs w:val="20"/>
        </w:rPr>
        <w:t xml:space="preserve"> </w:t>
      </w:r>
      <w:r>
        <w:rPr>
          <w:rFonts w:ascii="Arial" w:hAnsi="Arial" w:cs="Arial"/>
          <w:sz w:val="20"/>
          <w:szCs w:val="20"/>
        </w:rPr>
        <w:t>информация,</w:t>
      </w:r>
      <w:r>
        <w:rPr>
          <w:rFonts w:ascii="Arial" w:hAnsi="Arial" w:cs="Arial"/>
          <w:spacing w:val="-6"/>
          <w:sz w:val="20"/>
          <w:szCs w:val="20"/>
        </w:rPr>
        <w:t xml:space="preserve"> </w:t>
      </w:r>
      <w:r>
        <w:rPr>
          <w:rFonts w:ascii="Arial" w:hAnsi="Arial" w:cs="Arial"/>
          <w:sz w:val="20"/>
          <w:szCs w:val="20"/>
        </w:rPr>
        <w:t>полученная</w:t>
      </w:r>
      <w:r>
        <w:rPr>
          <w:rFonts w:ascii="Arial" w:hAnsi="Arial" w:cs="Arial"/>
          <w:spacing w:val="-3"/>
          <w:sz w:val="20"/>
          <w:szCs w:val="20"/>
        </w:rPr>
        <w:t xml:space="preserve"> </w:t>
      </w:r>
      <w:r>
        <w:rPr>
          <w:rFonts w:ascii="Arial" w:hAnsi="Arial" w:cs="Arial"/>
          <w:sz w:val="20"/>
          <w:szCs w:val="20"/>
        </w:rPr>
        <w:t>Сторонами</w:t>
      </w:r>
      <w:r>
        <w:rPr>
          <w:rFonts w:ascii="Arial" w:hAnsi="Arial" w:cs="Arial"/>
          <w:spacing w:val="-2"/>
          <w:sz w:val="20"/>
          <w:szCs w:val="20"/>
        </w:rPr>
        <w:t xml:space="preserve"> </w:t>
      </w:r>
      <w:r>
        <w:rPr>
          <w:rFonts w:ascii="Arial" w:hAnsi="Arial" w:cs="Arial"/>
          <w:sz w:val="20"/>
          <w:szCs w:val="20"/>
        </w:rPr>
        <w:t>в</w:t>
      </w:r>
      <w:r>
        <w:rPr>
          <w:rFonts w:ascii="Arial" w:hAnsi="Arial" w:cs="Arial"/>
          <w:spacing w:val="-3"/>
          <w:sz w:val="20"/>
          <w:szCs w:val="20"/>
        </w:rPr>
        <w:t xml:space="preserve"> </w:t>
      </w:r>
      <w:r>
        <w:rPr>
          <w:rFonts w:ascii="Arial" w:hAnsi="Arial" w:cs="Arial"/>
          <w:sz w:val="20"/>
          <w:szCs w:val="20"/>
        </w:rPr>
        <w:t>соответствии с</w:t>
      </w:r>
      <w:r>
        <w:rPr>
          <w:rFonts w:ascii="Arial" w:hAnsi="Arial" w:cs="Arial"/>
          <w:spacing w:val="-4"/>
          <w:sz w:val="20"/>
          <w:szCs w:val="20"/>
        </w:rPr>
        <w:t xml:space="preserve"> договором, конфиденциальные данные не подлежат разглашению.</w:t>
      </w:r>
    </w:p>
    <w:p w14:paraId="2FB993A0" w14:textId="77777777" w:rsidR="008C7908" w:rsidRDefault="009D6F48">
      <w:pPr>
        <w:pStyle w:val="a7"/>
        <w:tabs>
          <w:tab w:val="left" w:pos="993"/>
        </w:tabs>
        <w:spacing w:line="244" w:lineRule="auto"/>
        <w:ind w:left="0" w:firstLineChars="220" w:firstLine="440"/>
        <w:rPr>
          <w:rFonts w:ascii="Arial" w:hAnsi="Arial" w:cs="Arial"/>
          <w:sz w:val="20"/>
          <w:szCs w:val="20"/>
        </w:rPr>
      </w:pPr>
      <w:r>
        <w:rPr>
          <w:rFonts w:ascii="Arial" w:hAnsi="Arial" w:cs="Arial"/>
          <w:sz w:val="20"/>
          <w:szCs w:val="20"/>
        </w:rPr>
        <w:t>7.12. Споры, возникающие при исполнении настоящего договора и неурегулированные в добровольном</w:t>
      </w:r>
      <w:r>
        <w:rPr>
          <w:rFonts w:ascii="Arial" w:hAnsi="Arial" w:cs="Arial"/>
          <w:spacing w:val="1"/>
          <w:sz w:val="20"/>
          <w:szCs w:val="20"/>
        </w:rPr>
        <w:t xml:space="preserve"> </w:t>
      </w:r>
      <w:r>
        <w:rPr>
          <w:rFonts w:ascii="Arial" w:hAnsi="Arial" w:cs="Arial"/>
          <w:sz w:val="20"/>
          <w:szCs w:val="20"/>
        </w:rPr>
        <w:t>порядке, подлежат рассмотрению в Арбитражном суде Липецкой области в соответствии</w:t>
      </w:r>
      <w:r>
        <w:rPr>
          <w:rFonts w:ascii="Arial" w:hAnsi="Arial" w:cs="Arial"/>
          <w:spacing w:val="1"/>
          <w:sz w:val="20"/>
          <w:szCs w:val="20"/>
        </w:rPr>
        <w:t xml:space="preserve"> </w:t>
      </w:r>
      <w:r>
        <w:rPr>
          <w:rFonts w:ascii="Arial" w:hAnsi="Arial" w:cs="Arial"/>
          <w:sz w:val="20"/>
          <w:szCs w:val="20"/>
        </w:rPr>
        <w:t>с действующим</w:t>
      </w:r>
      <w:r>
        <w:rPr>
          <w:rFonts w:ascii="Arial" w:hAnsi="Arial" w:cs="Arial"/>
          <w:spacing w:val="1"/>
          <w:sz w:val="20"/>
          <w:szCs w:val="20"/>
        </w:rPr>
        <w:t xml:space="preserve"> </w:t>
      </w:r>
      <w:r>
        <w:rPr>
          <w:rFonts w:ascii="Arial" w:hAnsi="Arial" w:cs="Arial"/>
          <w:sz w:val="20"/>
          <w:szCs w:val="20"/>
        </w:rPr>
        <w:t>законодательством.</w:t>
      </w:r>
    </w:p>
    <w:p w14:paraId="7D613F28" w14:textId="77777777" w:rsidR="008C7908" w:rsidRDefault="009D6F48">
      <w:pPr>
        <w:pStyle w:val="a7"/>
        <w:tabs>
          <w:tab w:val="left" w:pos="996"/>
        </w:tabs>
        <w:spacing w:line="244" w:lineRule="auto"/>
        <w:ind w:left="0" w:right="165" w:firstLineChars="220" w:firstLine="440"/>
        <w:rPr>
          <w:rFonts w:ascii="Arial" w:hAnsi="Arial" w:cs="Arial"/>
          <w:sz w:val="20"/>
          <w:szCs w:val="20"/>
        </w:rPr>
      </w:pPr>
      <w:r>
        <w:rPr>
          <w:rFonts w:ascii="Arial" w:hAnsi="Arial" w:cs="Arial"/>
          <w:sz w:val="20"/>
          <w:szCs w:val="20"/>
        </w:rPr>
        <w:t>7.13. Для разрешения споров, связанных с нарушением Сторонами своих обязательств по настоящему</w:t>
      </w:r>
      <w:r>
        <w:rPr>
          <w:rFonts w:ascii="Arial" w:hAnsi="Arial" w:cs="Arial"/>
          <w:spacing w:val="1"/>
          <w:sz w:val="20"/>
          <w:szCs w:val="20"/>
        </w:rPr>
        <w:t xml:space="preserve"> </w:t>
      </w:r>
      <w:r>
        <w:rPr>
          <w:rFonts w:ascii="Arial" w:hAnsi="Arial" w:cs="Arial"/>
          <w:sz w:val="20"/>
          <w:szCs w:val="20"/>
        </w:rPr>
        <w:t>договору,</w:t>
      </w:r>
      <w:r>
        <w:rPr>
          <w:rFonts w:ascii="Arial" w:hAnsi="Arial" w:cs="Arial"/>
          <w:spacing w:val="1"/>
          <w:sz w:val="20"/>
          <w:szCs w:val="20"/>
        </w:rPr>
        <w:t xml:space="preserve"> </w:t>
      </w:r>
      <w:r>
        <w:rPr>
          <w:rFonts w:ascii="Arial" w:hAnsi="Arial" w:cs="Arial"/>
          <w:sz w:val="20"/>
          <w:szCs w:val="20"/>
        </w:rPr>
        <w:t>либо</w:t>
      </w:r>
      <w:r>
        <w:rPr>
          <w:rFonts w:ascii="Arial" w:hAnsi="Arial" w:cs="Arial"/>
          <w:spacing w:val="1"/>
          <w:sz w:val="20"/>
          <w:szCs w:val="20"/>
        </w:rPr>
        <w:t xml:space="preserve"> </w:t>
      </w:r>
      <w:r>
        <w:rPr>
          <w:rFonts w:ascii="Arial" w:hAnsi="Arial" w:cs="Arial"/>
          <w:sz w:val="20"/>
          <w:szCs w:val="20"/>
        </w:rPr>
        <w:t>иным</w:t>
      </w:r>
      <w:r>
        <w:rPr>
          <w:rFonts w:ascii="Arial" w:hAnsi="Arial" w:cs="Arial"/>
          <w:spacing w:val="1"/>
          <w:sz w:val="20"/>
          <w:szCs w:val="20"/>
        </w:rPr>
        <w:t xml:space="preserve"> </w:t>
      </w:r>
      <w:r>
        <w:rPr>
          <w:rFonts w:ascii="Arial" w:hAnsi="Arial" w:cs="Arial"/>
          <w:sz w:val="20"/>
          <w:szCs w:val="20"/>
        </w:rPr>
        <w:t>образом</w:t>
      </w:r>
      <w:r>
        <w:rPr>
          <w:rFonts w:ascii="Arial" w:hAnsi="Arial" w:cs="Arial"/>
          <w:spacing w:val="1"/>
          <w:sz w:val="20"/>
          <w:szCs w:val="20"/>
        </w:rPr>
        <w:t xml:space="preserve"> </w:t>
      </w:r>
      <w:r>
        <w:rPr>
          <w:rFonts w:ascii="Arial" w:hAnsi="Arial" w:cs="Arial"/>
          <w:sz w:val="20"/>
          <w:szCs w:val="20"/>
        </w:rPr>
        <w:t>вытекающих</w:t>
      </w:r>
      <w:r>
        <w:rPr>
          <w:rFonts w:ascii="Arial" w:hAnsi="Arial" w:cs="Arial"/>
          <w:spacing w:val="1"/>
          <w:sz w:val="20"/>
          <w:szCs w:val="20"/>
        </w:rPr>
        <w:t xml:space="preserve"> </w:t>
      </w:r>
      <w:r>
        <w:rPr>
          <w:rFonts w:ascii="Arial" w:hAnsi="Arial" w:cs="Arial"/>
          <w:sz w:val="20"/>
          <w:szCs w:val="20"/>
        </w:rPr>
        <w:t>из</w:t>
      </w:r>
      <w:r>
        <w:rPr>
          <w:rFonts w:ascii="Arial" w:hAnsi="Arial" w:cs="Arial"/>
          <w:spacing w:val="1"/>
          <w:sz w:val="20"/>
          <w:szCs w:val="20"/>
        </w:rPr>
        <w:t xml:space="preserve"> </w:t>
      </w:r>
      <w:r>
        <w:rPr>
          <w:rFonts w:ascii="Arial" w:hAnsi="Arial" w:cs="Arial"/>
          <w:sz w:val="20"/>
          <w:szCs w:val="20"/>
        </w:rPr>
        <w:t>договора,</w:t>
      </w:r>
      <w:r>
        <w:rPr>
          <w:rFonts w:ascii="Arial" w:hAnsi="Arial" w:cs="Arial"/>
          <w:spacing w:val="1"/>
          <w:sz w:val="20"/>
          <w:szCs w:val="20"/>
        </w:rPr>
        <w:t xml:space="preserve"> </w:t>
      </w:r>
      <w:r>
        <w:rPr>
          <w:rFonts w:ascii="Arial" w:hAnsi="Arial" w:cs="Arial"/>
          <w:sz w:val="20"/>
          <w:szCs w:val="20"/>
        </w:rPr>
        <w:t>применяется</w:t>
      </w:r>
      <w:r>
        <w:rPr>
          <w:rFonts w:ascii="Arial" w:hAnsi="Arial" w:cs="Arial"/>
          <w:spacing w:val="1"/>
          <w:sz w:val="20"/>
          <w:szCs w:val="20"/>
        </w:rPr>
        <w:t xml:space="preserve"> </w:t>
      </w:r>
      <w:r>
        <w:rPr>
          <w:rFonts w:ascii="Arial" w:hAnsi="Arial" w:cs="Arial"/>
          <w:sz w:val="20"/>
          <w:szCs w:val="20"/>
        </w:rPr>
        <w:t>обязательный</w:t>
      </w:r>
      <w:r>
        <w:rPr>
          <w:rFonts w:ascii="Arial" w:hAnsi="Arial" w:cs="Arial"/>
          <w:spacing w:val="1"/>
          <w:sz w:val="20"/>
          <w:szCs w:val="20"/>
        </w:rPr>
        <w:t xml:space="preserve"> </w:t>
      </w:r>
      <w:r>
        <w:rPr>
          <w:rFonts w:ascii="Arial" w:hAnsi="Arial" w:cs="Arial"/>
          <w:sz w:val="20"/>
          <w:szCs w:val="20"/>
        </w:rPr>
        <w:t>досудебный</w:t>
      </w:r>
      <w:r>
        <w:rPr>
          <w:rFonts w:ascii="Arial" w:hAnsi="Arial" w:cs="Arial"/>
          <w:spacing w:val="1"/>
          <w:sz w:val="20"/>
          <w:szCs w:val="20"/>
        </w:rPr>
        <w:t xml:space="preserve"> </w:t>
      </w:r>
      <w:r>
        <w:rPr>
          <w:rFonts w:ascii="Arial" w:hAnsi="Arial" w:cs="Arial"/>
          <w:sz w:val="20"/>
          <w:szCs w:val="20"/>
        </w:rPr>
        <w:t>(претензионный) порядок разрешения споров. Сторона, права которой нарушены, до обращения в суд обязана</w:t>
      </w:r>
      <w:r>
        <w:rPr>
          <w:rFonts w:ascii="Arial" w:hAnsi="Arial" w:cs="Arial"/>
          <w:spacing w:val="-51"/>
          <w:sz w:val="20"/>
          <w:szCs w:val="20"/>
        </w:rPr>
        <w:t xml:space="preserve"> </w:t>
      </w:r>
      <w:r>
        <w:rPr>
          <w:rFonts w:ascii="Arial" w:hAnsi="Arial" w:cs="Arial"/>
          <w:sz w:val="20"/>
          <w:szCs w:val="20"/>
        </w:rPr>
        <w:t>предъявить</w:t>
      </w:r>
      <w:r>
        <w:rPr>
          <w:rFonts w:ascii="Arial" w:hAnsi="Arial" w:cs="Arial"/>
          <w:spacing w:val="1"/>
          <w:sz w:val="20"/>
          <w:szCs w:val="20"/>
        </w:rPr>
        <w:t xml:space="preserve"> </w:t>
      </w:r>
      <w:r>
        <w:rPr>
          <w:rFonts w:ascii="Arial" w:hAnsi="Arial" w:cs="Arial"/>
          <w:sz w:val="20"/>
          <w:szCs w:val="20"/>
        </w:rPr>
        <w:t>другой</w:t>
      </w:r>
      <w:r>
        <w:rPr>
          <w:rFonts w:ascii="Arial" w:hAnsi="Arial" w:cs="Arial"/>
          <w:spacing w:val="1"/>
          <w:sz w:val="20"/>
          <w:szCs w:val="20"/>
        </w:rPr>
        <w:t xml:space="preserve"> </w:t>
      </w:r>
      <w:r>
        <w:rPr>
          <w:rFonts w:ascii="Arial" w:hAnsi="Arial" w:cs="Arial"/>
          <w:sz w:val="20"/>
          <w:szCs w:val="20"/>
        </w:rPr>
        <w:t>стороне</w:t>
      </w:r>
      <w:r>
        <w:rPr>
          <w:rFonts w:ascii="Arial" w:hAnsi="Arial" w:cs="Arial"/>
          <w:spacing w:val="1"/>
          <w:sz w:val="20"/>
          <w:szCs w:val="20"/>
        </w:rPr>
        <w:t xml:space="preserve"> </w:t>
      </w:r>
      <w:r>
        <w:rPr>
          <w:rFonts w:ascii="Arial" w:hAnsi="Arial" w:cs="Arial"/>
          <w:sz w:val="20"/>
          <w:szCs w:val="20"/>
        </w:rPr>
        <w:t>письменную</w:t>
      </w:r>
      <w:r>
        <w:rPr>
          <w:rFonts w:ascii="Arial" w:hAnsi="Arial" w:cs="Arial"/>
          <w:spacing w:val="1"/>
          <w:sz w:val="20"/>
          <w:szCs w:val="20"/>
        </w:rPr>
        <w:t xml:space="preserve"> </w:t>
      </w:r>
      <w:r>
        <w:rPr>
          <w:rFonts w:ascii="Arial" w:hAnsi="Arial" w:cs="Arial"/>
          <w:sz w:val="20"/>
          <w:szCs w:val="20"/>
        </w:rPr>
        <w:t>претензию</w:t>
      </w:r>
      <w:r>
        <w:rPr>
          <w:rFonts w:ascii="Arial" w:hAnsi="Arial" w:cs="Arial"/>
          <w:spacing w:val="1"/>
          <w:sz w:val="20"/>
          <w:szCs w:val="20"/>
        </w:rPr>
        <w:t xml:space="preserve"> </w:t>
      </w:r>
      <w:r>
        <w:rPr>
          <w:rFonts w:ascii="Arial" w:hAnsi="Arial" w:cs="Arial"/>
          <w:sz w:val="20"/>
          <w:szCs w:val="20"/>
        </w:rPr>
        <w:t>с</w:t>
      </w:r>
      <w:r>
        <w:rPr>
          <w:rFonts w:ascii="Arial" w:hAnsi="Arial" w:cs="Arial"/>
          <w:spacing w:val="1"/>
          <w:sz w:val="20"/>
          <w:szCs w:val="20"/>
        </w:rPr>
        <w:t xml:space="preserve"> </w:t>
      </w:r>
      <w:r>
        <w:rPr>
          <w:rFonts w:ascii="Arial" w:hAnsi="Arial" w:cs="Arial"/>
          <w:sz w:val="20"/>
          <w:szCs w:val="20"/>
        </w:rPr>
        <w:t>изложением</w:t>
      </w:r>
      <w:r>
        <w:rPr>
          <w:rFonts w:ascii="Arial" w:hAnsi="Arial" w:cs="Arial"/>
          <w:spacing w:val="1"/>
          <w:sz w:val="20"/>
          <w:szCs w:val="20"/>
        </w:rPr>
        <w:t xml:space="preserve"> </w:t>
      </w:r>
      <w:r>
        <w:rPr>
          <w:rFonts w:ascii="Arial" w:hAnsi="Arial" w:cs="Arial"/>
          <w:sz w:val="20"/>
          <w:szCs w:val="20"/>
        </w:rPr>
        <w:t>своих</w:t>
      </w:r>
      <w:r>
        <w:rPr>
          <w:rFonts w:ascii="Arial" w:hAnsi="Arial" w:cs="Arial"/>
          <w:spacing w:val="1"/>
          <w:sz w:val="20"/>
          <w:szCs w:val="20"/>
        </w:rPr>
        <w:t xml:space="preserve"> </w:t>
      </w:r>
      <w:r>
        <w:rPr>
          <w:rFonts w:ascii="Arial" w:hAnsi="Arial" w:cs="Arial"/>
          <w:sz w:val="20"/>
          <w:szCs w:val="20"/>
        </w:rPr>
        <w:t>требований.</w:t>
      </w:r>
      <w:r>
        <w:rPr>
          <w:rFonts w:ascii="Arial" w:hAnsi="Arial" w:cs="Arial"/>
          <w:spacing w:val="1"/>
          <w:sz w:val="20"/>
          <w:szCs w:val="20"/>
        </w:rPr>
        <w:t xml:space="preserve"> </w:t>
      </w:r>
      <w:r>
        <w:rPr>
          <w:rFonts w:ascii="Arial" w:hAnsi="Arial" w:cs="Arial"/>
          <w:sz w:val="20"/>
          <w:szCs w:val="20"/>
        </w:rPr>
        <w:t>Срок</w:t>
      </w:r>
      <w:r>
        <w:rPr>
          <w:rFonts w:ascii="Arial" w:hAnsi="Arial" w:cs="Arial"/>
          <w:spacing w:val="1"/>
          <w:sz w:val="20"/>
          <w:szCs w:val="20"/>
        </w:rPr>
        <w:t xml:space="preserve"> </w:t>
      </w:r>
      <w:r>
        <w:rPr>
          <w:rFonts w:ascii="Arial" w:hAnsi="Arial" w:cs="Arial"/>
          <w:sz w:val="20"/>
          <w:szCs w:val="20"/>
        </w:rPr>
        <w:t>рассмотрения</w:t>
      </w:r>
      <w:r>
        <w:rPr>
          <w:rFonts w:ascii="Arial" w:hAnsi="Arial" w:cs="Arial"/>
          <w:spacing w:val="1"/>
          <w:sz w:val="20"/>
          <w:szCs w:val="20"/>
        </w:rPr>
        <w:t xml:space="preserve"> </w:t>
      </w:r>
      <w:r>
        <w:rPr>
          <w:rFonts w:ascii="Arial" w:hAnsi="Arial" w:cs="Arial"/>
          <w:sz w:val="20"/>
          <w:szCs w:val="20"/>
        </w:rPr>
        <w:t xml:space="preserve">претензии </w:t>
      </w:r>
      <w:r>
        <w:rPr>
          <w:rFonts w:ascii="Arial" w:hAnsi="Arial" w:cs="Arial"/>
          <w:w w:val="135"/>
          <w:sz w:val="20"/>
          <w:szCs w:val="20"/>
        </w:rPr>
        <w:t xml:space="preserve">– </w:t>
      </w:r>
      <w:r>
        <w:rPr>
          <w:rFonts w:ascii="Arial" w:hAnsi="Arial" w:cs="Arial"/>
          <w:sz w:val="20"/>
          <w:szCs w:val="20"/>
        </w:rPr>
        <w:t>10 (десять) календарных дней со дня ее получения. Если в указанный срок требования полностью</w:t>
      </w:r>
      <w:r>
        <w:rPr>
          <w:rFonts w:ascii="Arial" w:hAnsi="Arial" w:cs="Arial"/>
          <w:spacing w:val="1"/>
          <w:sz w:val="20"/>
          <w:szCs w:val="20"/>
        </w:rPr>
        <w:t xml:space="preserve"> </w:t>
      </w:r>
      <w:r>
        <w:rPr>
          <w:rFonts w:ascii="Arial" w:hAnsi="Arial" w:cs="Arial"/>
          <w:sz w:val="20"/>
          <w:szCs w:val="20"/>
        </w:rPr>
        <w:t>не</w:t>
      </w:r>
      <w:r>
        <w:rPr>
          <w:rFonts w:ascii="Arial" w:hAnsi="Arial" w:cs="Arial"/>
          <w:spacing w:val="-1"/>
          <w:sz w:val="20"/>
          <w:szCs w:val="20"/>
        </w:rPr>
        <w:t xml:space="preserve"> </w:t>
      </w:r>
      <w:r>
        <w:rPr>
          <w:rFonts w:ascii="Arial" w:hAnsi="Arial" w:cs="Arial"/>
          <w:sz w:val="20"/>
          <w:szCs w:val="20"/>
        </w:rPr>
        <w:t>удовлетворены,</w:t>
      </w:r>
      <w:r>
        <w:rPr>
          <w:rFonts w:ascii="Arial" w:hAnsi="Arial" w:cs="Arial"/>
          <w:spacing w:val="3"/>
          <w:sz w:val="20"/>
          <w:szCs w:val="20"/>
        </w:rPr>
        <w:t xml:space="preserve"> </w:t>
      </w:r>
      <w:r>
        <w:rPr>
          <w:rFonts w:ascii="Arial" w:hAnsi="Arial" w:cs="Arial"/>
          <w:sz w:val="20"/>
          <w:szCs w:val="20"/>
        </w:rPr>
        <w:t>Сторона,</w:t>
      </w:r>
      <w:r>
        <w:rPr>
          <w:rFonts w:ascii="Arial" w:hAnsi="Arial" w:cs="Arial"/>
          <w:spacing w:val="-1"/>
          <w:sz w:val="20"/>
          <w:szCs w:val="20"/>
        </w:rPr>
        <w:t xml:space="preserve"> </w:t>
      </w:r>
      <w:r>
        <w:rPr>
          <w:rFonts w:ascii="Arial" w:hAnsi="Arial" w:cs="Arial"/>
          <w:sz w:val="20"/>
          <w:szCs w:val="20"/>
        </w:rPr>
        <w:t>право</w:t>
      </w:r>
      <w:r>
        <w:rPr>
          <w:rFonts w:ascii="Arial" w:hAnsi="Arial" w:cs="Arial"/>
          <w:spacing w:val="3"/>
          <w:sz w:val="20"/>
          <w:szCs w:val="20"/>
        </w:rPr>
        <w:t xml:space="preserve"> </w:t>
      </w:r>
      <w:r>
        <w:rPr>
          <w:rFonts w:ascii="Arial" w:hAnsi="Arial" w:cs="Arial"/>
          <w:sz w:val="20"/>
          <w:szCs w:val="20"/>
        </w:rPr>
        <w:t>которой</w:t>
      </w:r>
      <w:r>
        <w:rPr>
          <w:rFonts w:ascii="Arial" w:hAnsi="Arial" w:cs="Arial"/>
          <w:spacing w:val="1"/>
          <w:sz w:val="20"/>
          <w:szCs w:val="20"/>
        </w:rPr>
        <w:t xml:space="preserve"> </w:t>
      </w:r>
      <w:r>
        <w:rPr>
          <w:rFonts w:ascii="Arial" w:hAnsi="Arial" w:cs="Arial"/>
          <w:sz w:val="20"/>
          <w:szCs w:val="20"/>
        </w:rPr>
        <w:t>нарушено,</w:t>
      </w:r>
      <w:r>
        <w:rPr>
          <w:rFonts w:ascii="Arial" w:hAnsi="Arial" w:cs="Arial"/>
          <w:spacing w:val="1"/>
          <w:sz w:val="20"/>
          <w:szCs w:val="20"/>
        </w:rPr>
        <w:t xml:space="preserve"> </w:t>
      </w:r>
      <w:r>
        <w:rPr>
          <w:rFonts w:ascii="Arial" w:hAnsi="Arial" w:cs="Arial"/>
          <w:sz w:val="20"/>
          <w:szCs w:val="20"/>
        </w:rPr>
        <w:t>вправе</w:t>
      </w:r>
      <w:r>
        <w:rPr>
          <w:rFonts w:ascii="Arial" w:hAnsi="Arial" w:cs="Arial"/>
          <w:spacing w:val="2"/>
          <w:sz w:val="20"/>
          <w:szCs w:val="20"/>
        </w:rPr>
        <w:t xml:space="preserve"> </w:t>
      </w:r>
      <w:r>
        <w:rPr>
          <w:rFonts w:ascii="Arial" w:hAnsi="Arial" w:cs="Arial"/>
          <w:sz w:val="20"/>
          <w:szCs w:val="20"/>
        </w:rPr>
        <w:t>обратиться</w:t>
      </w:r>
      <w:r>
        <w:rPr>
          <w:rFonts w:ascii="Arial" w:hAnsi="Arial" w:cs="Arial"/>
          <w:spacing w:val="1"/>
          <w:sz w:val="20"/>
          <w:szCs w:val="20"/>
        </w:rPr>
        <w:t xml:space="preserve"> </w:t>
      </w:r>
      <w:r>
        <w:rPr>
          <w:rFonts w:ascii="Arial" w:hAnsi="Arial" w:cs="Arial"/>
          <w:sz w:val="20"/>
          <w:szCs w:val="20"/>
        </w:rPr>
        <w:t>с</w:t>
      </w:r>
      <w:r>
        <w:rPr>
          <w:rFonts w:ascii="Arial" w:hAnsi="Arial" w:cs="Arial"/>
          <w:spacing w:val="1"/>
          <w:sz w:val="20"/>
          <w:szCs w:val="20"/>
        </w:rPr>
        <w:t xml:space="preserve"> </w:t>
      </w:r>
      <w:r>
        <w:rPr>
          <w:rFonts w:ascii="Arial" w:hAnsi="Arial" w:cs="Arial"/>
          <w:sz w:val="20"/>
          <w:szCs w:val="20"/>
        </w:rPr>
        <w:t>иском</w:t>
      </w:r>
      <w:r>
        <w:rPr>
          <w:rFonts w:ascii="Arial" w:hAnsi="Arial" w:cs="Arial"/>
          <w:spacing w:val="3"/>
          <w:sz w:val="20"/>
          <w:szCs w:val="20"/>
        </w:rPr>
        <w:t xml:space="preserve"> </w:t>
      </w:r>
      <w:r>
        <w:rPr>
          <w:rFonts w:ascii="Arial" w:hAnsi="Arial" w:cs="Arial"/>
          <w:sz w:val="20"/>
          <w:szCs w:val="20"/>
        </w:rPr>
        <w:t>в</w:t>
      </w:r>
      <w:r>
        <w:rPr>
          <w:rFonts w:ascii="Arial" w:hAnsi="Arial" w:cs="Arial"/>
          <w:spacing w:val="2"/>
          <w:sz w:val="20"/>
          <w:szCs w:val="20"/>
        </w:rPr>
        <w:t xml:space="preserve"> </w:t>
      </w:r>
      <w:r>
        <w:rPr>
          <w:rFonts w:ascii="Arial" w:hAnsi="Arial" w:cs="Arial"/>
          <w:sz w:val="20"/>
          <w:szCs w:val="20"/>
        </w:rPr>
        <w:t>суд.</w:t>
      </w:r>
    </w:p>
    <w:p w14:paraId="16C0E02A" w14:textId="77777777" w:rsidR="008C7908" w:rsidRDefault="009D6F48">
      <w:pPr>
        <w:pStyle w:val="a7"/>
        <w:tabs>
          <w:tab w:val="left" w:pos="981"/>
        </w:tabs>
        <w:spacing w:line="242" w:lineRule="auto"/>
        <w:ind w:left="0" w:right="167" w:firstLineChars="220" w:firstLine="440"/>
        <w:rPr>
          <w:rFonts w:ascii="Arial" w:hAnsi="Arial" w:cs="Arial"/>
          <w:sz w:val="20"/>
          <w:szCs w:val="20"/>
        </w:rPr>
      </w:pPr>
      <w:r>
        <w:rPr>
          <w:rFonts w:ascii="Arial" w:hAnsi="Arial" w:cs="Arial"/>
          <w:sz w:val="20"/>
          <w:szCs w:val="20"/>
        </w:rPr>
        <w:t>7.14. Претензии и иные юридически значимые сообщения могут быть направлены Сторонами друг другу</w:t>
      </w:r>
      <w:r>
        <w:rPr>
          <w:rFonts w:ascii="Arial" w:hAnsi="Arial" w:cs="Arial"/>
          <w:spacing w:val="1"/>
          <w:sz w:val="20"/>
          <w:szCs w:val="20"/>
        </w:rPr>
        <w:t xml:space="preserve"> </w:t>
      </w:r>
      <w:r>
        <w:rPr>
          <w:rFonts w:ascii="Arial" w:hAnsi="Arial" w:cs="Arial"/>
          <w:sz w:val="20"/>
          <w:szCs w:val="20"/>
        </w:rPr>
        <w:t>одним</w:t>
      </w:r>
      <w:r>
        <w:rPr>
          <w:rFonts w:ascii="Arial" w:hAnsi="Arial" w:cs="Arial"/>
          <w:spacing w:val="1"/>
          <w:sz w:val="20"/>
          <w:szCs w:val="20"/>
        </w:rPr>
        <w:t xml:space="preserve"> </w:t>
      </w:r>
      <w:r>
        <w:rPr>
          <w:rFonts w:ascii="Arial" w:hAnsi="Arial" w:cs="Arial"/>
          <w:sz w:val="20"/>
          <w:szCs w:val="20"/>
        </w:rPr>
        <w:t>из</w:t>
      </w:r>
      <w:r>
        <w:rPr>
          <w:rFonts w:ascii="Arial" w:hAnsi="Arial" w:cs="Arial"/>
          <w:spacing w:val="4"/>
          <w:sz w:val="20"/>
          <w:szCs w:val="20"/>
        </w:rPr>
        <w:t xml:space="preserve"> </w:t>
      </w:r>
      <w:r>
        <w:rPr>
          <w:rFonts w:ascii="Arial" w:hAnsi="Arial" w:cs="Arial"/>
          <w:sz w:val="20"/>
          <w:szCs w:val="20"/>
        </w:rPr>
        <w:t>нижеперечисленных</w:t>
      </w:r>
      <w:r>
        <w:rPr>
          <w:rFonts w:ascii="Arial" w:hAnsi="Arial" w:cs="Arial"/>
          <w:spacing w:val="2"/>
          <w:sz w:val="20"/>
          <w:szCs w:val="20"/>
        </w:rPr>
        <w:t xml:space="preserve"> </w:t>
      </w:r>
      <w:r>
        <w:rPr>
          <w:rFonts w:ascii="Arial" w:hAnsi="Arial" w:cs="Arial"/>
          <w:sz w:val="20"/>
          <w:szCs w:val="20"/>
        </w:rPr>
        <w:t>способов:</w:t>
      </w:r>
    </w:p>
    <w:p w14:paraId="00645DB0" w14:textId="77777777" w:rsidR="008C7908" w:rsidRDefault="009D6F48">
      <w:pPr>
        <w:pStyle w:val="a4"/>
        <w:spacing w:line="244" w:lineRule="auto"/>
        <w:ind w:leftChars="8" w:left="18" w:right="6" w:firstLineChars="102" w:firstLine="203"/>
        <w:rPr>
          <w:rFonts w:ascii="Arial" w:hAnsi="Arial" w:cs="Arial"/>
        </w:rPr>
      </w:pPr>
      <w:r>
        <w:rPr>
          <w:rFonts w:ascii="Arial" w:hAnsi="Arial" w:cs="Arial"/>
          <w:spacing w:val="-1"/>
        </w:rPr>
        <w:t>-</w:t>
      </w:r>
      <w:r>
        <w:rPr>
          <w:rFonts w:ascii="Arial" w:hAnsi="Arial" w:cs="Arial"/>
          <w:spacing w:val="1"/>
        </w:rPr>
        <w:t xml:space="preserve"> </w:t>
      </w:r>
      <w:r>
        <w:rPr>
          <w:rFonts w:ascii="Arial" w:hAnsi="Arial" w:cs="Arial"/>
          <w:spacing w:val="-1"/>
        </w:rPr>
        <w:t>письмом</w:t>
      </w:r>
      <w:r>
        <w:rPr>
          <w:rFonts w:ascii="Arial" w:hAnsi="Arial" w:cs="Arial"/>
          <w:spacing w:val="1"/>
        </w:rPr>
        <w:t xml:space="preserve"> </w:t>
      </w:r>
      <w:r>
        <w:rPr>
          <w:rFonts w:ascii="Arial" w:hAnsi="Arial" w:cs="Arial"/>
          <w:spacing w:val="-1"/>
        </w:rPr>
        <w:t>на</w:t>
      </w:r>
      <w:r>
        <w:rPr>
          <w:rFonts w:ascii="Arial" w:hAnsi="Arial" w:cs="Arial"/>
          <w:spacing w:val="3"/>
        </w:rPr>
        <w:t xml:space="preserve"> </w:t>
      </w:r>
      <w:r>
        <w:rPr>
          <w:rFonts w:ascii="Arial" w:hAnsi="Arial" w:cs="Arial"/>
          <w:spacing w:val="-1"/>
        </w:rPr>
        <w:t>электронный</w:t>
      </w:r>
      <w:r>
        <w:rPr>
          <w:rFonts w:ascii="Arial" w:hAnsi="Arial" w:cs="Arial"/>
          <w:spacing w:val="2"/>
        </w:rPr>
        <w:t xml:space="preserve"> </w:t>
      </w:r>
      <w:r>
        <w:rPr>
          <w:rFonts w:ascii="Arial" w:hAnsi="Arial" w:cs="Arial"/>
          <w:spacing w:val="-1"/>
        </w:rPr>
        <w:t>почтовый</w:t>
      </w:r>
      <w:r>
        <w:rPr>
          <w:rFonts w:ascii="Arial" w:hAnsi="Arial" w:cs="Arial"/>
          <w:spacing w:val="2"/>
        </w:rPr>
        <w:t xml:space="preserve"> </w:t>
      </w:r>
      <w:r>
        <w:rPr>
          <w:rFonts w:ascii="Arial" w:hAnsi="Arial" w:cs="Arial"/>
          <w:spacing w:val="-1"/>
        </w:rPr>
        <w:t>ящик</w:t>
      </w:r>
      <w:r>
        <w:rPr>
          <w:rFonts w:ascii="Arial" w:hAnsi="Arial" w:cs="Arial"/>
          <w:spacing w:val="2"/>
        </w:rPr>
        <w:t xml:space="preserve"> </w:t>
      </w:r>
      <w:r>
        <w:rPr>
          <w:rFonts w:ascii="Arial" w:hAnsi="Arial" w:cs="Arial"/>
          <w:spacing w:val="-1"/>
        </w:rPr>
        <w:t>(e-</w:t>
      </w:r>
      <w:proofErr w:type="spellStart"/>
      <w:r>
        <w:rPr>
          <w:rFonts w:ascii="Arial" w:hAnsi="Arial" w:cs="Arial"/>
          <w:spacing w:val="-1"/>
        </w:rPr>
        <w:t>mail</w:t>
      </w:r>
      <w:proofErr w:type="spellEnd"/>
      <w:r>
        <w:rPr>
          <w:rFonts w:ascii="Arial" w:hAnsi="Arial" w:cs="Arial"/>
          <w:spacing w:val="-1"/>
        </w:rPr>
        <w:t>)</w:t>
      </w:r>
      <w:r>
        <w:rPr>
          <w:rFonts w:ascii="Arial" w:hAnsi="Arial" w:cs="Arial"/>
          <w:spacing w:val="3"/>
        </w:rPr>
        <w:t xml:space="preserve"> </w:t>
      </w:r>
      <w:r>
        <w:rPr>
          <w:rFonts w:ascii="Arial" w:hAnsi="Arial" w:cs="Arial"/>
          <w:spacing w:val="-1"/>
          <w:w w:val="130"/>
        </w:rPr>
        <w:t>–</w:t>
      </w:r>
      <w:r>
        <w:rPr>
          <w:rFonts w:ascii="Arial" w:hAnsi="Arial" w:cs="Arial"/>
          <w:spacing w:val="-16"/>
          <w:w w:val="130"/>
        </w:rPr>
        <w:t xml:space="preserve"> </w:t>
      </w:r>
      <w:r>
        <w:rPr>
          <w:rFonts w:ascii="Arial" w:hAnsi="Arial" w:cs="Arial"/>
          <w:spacing w:val="-1"/>
        </w:rPr>
        <w:t>при</w:t>
      </w:r>
      <w:r>
        <w:rPr>
          <w:rFonts w:ascii="Arial" w:hAnsi="Arial" w:cs="Arial"/>
          <w:spacing w:val="5"/>
        </w:rPr>
        <w:t xml:space="preserve"> </w:t>
      </w:r>
      <w:r>
        <w:rPr>
          <w:rFonts w:ascii="Arial" w:hAnsi="Arial" w:cs="Arial"/>
          <w:spacing w:val="-1"/>
        </w:rPr>
        <w:t>этом</w:t>
      </w:r>
      <w:r>
        <w:rPr>
          <w:rFonts w:ascii="Arial" w:hAnsi="Arial" w:cs="Arial"/>
          <w:spacing w:val="3"/>
        </w:rPr>
        <w:t xml:space="preserve"> </w:t>
      </w:r>
      <w:r>
        <w:rPr>
          <w:rFonts w:ascii="Arial" w:hAnsi="Arial" w:cs="Arial"/>
          <w:spacing w:val="-1"/>
        </w:rPr>
        <w:t>подтверждением</w:t>
      </w:r>
      <w:r>
        <w:rPr>
          <w:rFonts w:ascii="Arial" w:hAnsi="Arial" w:cs="Arial"/>
          <w:spacing w:val="3"/>
        </w:rPr>
        <w:t xml:space="preserve"> </w:t>
      </w:r>
      <w:r>
        <w:rPr>
          <w:rFonts w:ascii="Arial" w:hAnsi="Arial" w:cs="Arial"/>
          <w:spacing w:val="-1"/>
        </w:rPr>
        <w:t>такого</w:t>
      </w:r>
      <w:r>
        <w:rPr>
          <w:rFonts w:ascii="Arial" w:hAnsi="Arial" w:cs="Arial"/>
          <w:spacing w:val="4"/>
        </w:rPr>
        <w:t xml:space="preserve"> </w:t>
      </w:r>
      <w:r>
        <w:rPr>
          <w:rFonts w:ascii="Arial" w:hAnsi="Arial" w:cs="Arial"/>
          <w:spacing w:val="-1"/>
        </w:rPr>
        <w:t>направления</w:t>
      </w:r>
      <w:r>
        <w:rPr>
          <w:rFonts w:ascii="Arial" w:hAnsi="Arial" w:cs="Arial"/>
        </w:rPr>
        <w:t xml:space="preserve"> является</w:t>
      </w:r>
      <w:r>
        <w:rPr>
          <w:rFonts w:ascii="Arial" w:hAnsi="Arial" w:cs="Arial"/>
          <w:spacing w:val="-9"/>
        </w:rPr>
        <w:t xml:space="preserve"> </w:t>
      </w:r>
      <w:r>
        <w:rPr>
          <w:rFonts w:ascii="Arial" w:hAnsi="Arial" w:cs="Arial"/>
        </w:rPr>
        <w:t>сохранённая</w:t>
      </w:r>
      <w:r>
        <w:rPr>
          <w:rFonts w:ascii="Arial" w:hAnsi="Arial" w:cs="Arial"/>
          <w:spacing w:val="-7"/>
        </w:rPr>
        <w:t xml:space="preserve"> </w:t>
      </w:r>
      <w:r>
        <w:rPr>
          <w:rFonts w:ascii="Arial" w:hAnsi="Arial" w:cs="Arial"/>
        </w:rPr>
        <w:t>отправившей</w:t>
      </w:r>
      <w:r>
        <w:rPr>
          <w:rFonts w:ascii="Arial" w:hAnsi="Arial" w:cs="Arial"/>
          <w:spacing w:val="-8"/>
        </w:rPr>
        <w:t xml:space="preserve"> </w:t>
      </w:r>
      <w:r>
        <w:rPr>
          <w:rFonts w:ascii="Arial" w:hAnsi="Arial" w:cs="Arial"/>
        </w:rPr>
        <w:t>стороной</w:t>
      </w:r>
      <w:r>
        <w:rPr>
          <w:rFonts w:ascii="Arial" w:hAnsi="Arial" w:cs="Arial"/>
          <w:spacing w:val="-8"/>
        </w:rPr>
        <w:t xml:space="preserve"> </w:t>
      </w:r>
      <w:r>
        <w:rPr>
          <w:rFonts w:ascii="Arial" w:hAnsi="Arial" w:cs="Arial"/>
        </w:rPr>
        <w:t>в</w:t>
      </w:r>
      <w:r>
        <w:rPr>
          <w:rFonts w:ascii="Arial" w:hAnsi="Arial" w:cs="Arial"/>
          <w:spacing w:val="-10"/>
        </w:rPr>
        <w:t xml:space="preserve"> </w:t>
      </w:r>
      <w:r>
        <w:rPr>
          <w:rFonts w:ascii="Arial" w:hAnsi="Arial" w:cs="Arial"/>
        </w:rPr>
        <w:t>её</w:t>
      </w:r>
      <w:r>
        <w:rPr>
          <w:rFonts w:ascii="Arial" w:hAnsi="Arial" w:cs="Arial"/>
          <w:spacing w:val="-9"/>
        </w:rPr>
        <w:t xml:space="preserve"> </w:t>
      </w:r>
      <w:r>
        <w:rPr>
          <w:rFonts w:ascii="Arial" w:hAnsi="Arial" w:cs="Arial"/>
        </w:rPr>
        <w:t>электронном</w:t>
      </w:r>
      <w:r>
        <w:rPr>
          <w:rFonts w:ascii="Arial" w:hAnsi="Arial" w:cs="Arial"/>
          <w:spacing w:val="-7"/>
        </w:rPr>
        <w:t xml:space="preserve"> </w:t>
      </w:r>
      <w:r>
        <w:rPr>
          <w:rFonts w:ascii="Arial" w:hAnsi="Arial" w:cs="Arial"/>
        </w:rPr>
        <w:t>почтовом</w:t>
      </w:r>
      <w:r>
        <w:rPr>
          <w:rFonts w:ascii="Arial" w:hAnsi="Arial" w:cs="Arial"/>
          <w:spacing w:val="-7"/>
        </w:rPr>
        <w:t xml:space="preserve"> </w:t>
      </w:r>
      <w:r>
        <w:rPr>
          <w:rFonts w:ascii="Arial" w:hAnsi="Arial" w:cs="Arial"/>
        </w:rPr>
        <w:t>ящике</w:t>
      </w:r>
      <w:r>
        <w:rPr>
          <w:rFonts w:ascii="Arial" w:hAnsi="Arial" w:cs="Arial"/>
          <w:spacing w:val="-6"/>
        </w:rPr>
        <w:t xml:space="preserve"> </w:t>
      </w:r>
      <w:r>
        <w:rPr>
          <w:rFonts w:ascii="Arial" w:hAnsi="Arial" w:cs="Arial"/>
        </w:rPr>
        <w:t>скан-копия</w:t>
      </w:r>
      <w:r>
        <w:rPr>
          <w:rFonts w:ascii="Arial" w:hAnsi="Arial" w:cs="Arial"/>
          <w:spacing w:val="-7"/>
        </w:rPr>
        <w:t xml:space="preserve"> </w:t>
      </w:r>
      <w:r>
        <w:rPr>
          <w:rFonts w:ascii="Arial" w:hAnsi="Arial" w:cs="Arial"/>
        </w:rPr>
        <w:t>претензии</w:t>
      </w:r>
      <w:r>
        <w:rPr>
          <w:rFonts w:ascii="Arial" w:hAnsi="Arial" w:cs="Arial"/>
          <w:spacing w:val="-8"/>
        </w:rPr>
        <w:t xml:space="preserve"> </w:t>
      </w:r>
      <w:r>
        <w:rPr>
          <w:rFonts w:ascii="Arial" w:hAnsi="Arial" w:cs="Arial"/>
        </w:rPr>
        <w:t>в</w:t>
      </w:r>
      <w:r>
        <w:rPr>
          <w:rFonts w:ascii="Arial" w:hAnsi="Arial" w:cs="Arial"/>
          <w:spacing w:val="1"/>
        </w:rPr>
        <w:t xml:space="preserve"> </w:t>
      </w:r>
      <w:r>
        <w:rPr>
          <w:rFonts w:ascii="Arial" w:hAnsi="Arial" w:cs="Arial"/>
        </w:rPr>
        <w:t>формате</w:t>
      </w:r>
      <w:r>
        <w:rPr>
          <w:rFonts w:ascii="Arial" w:hAnsi="Arial" w:cs="Arial"/>
          <w:spacing w:val="-5"/>
        </w:rPr>
        <w:t xml:space="preserve"> </w:t>
      </w:r>
      <w:r>
        <w:rPr>
          <w:rFonts w:ascii="Arial" w:hAnsi="Arial" w:cs="Arial"/>
        </w:rPr>
        <w:t>PDF,</w:t>
      </w:r>
      <w:r>
        <w:rPr>
          <w:rFonts w:ascii="Arial" w:hAnsi="Arial" w:cs="Arial"/>
          <w:spacing w:val="-4"/>
        </w:rPr>
        <w:t xml:space="preserve"> </w:t>
      </w:r>
      <w:r>
        <w:rPr>
          <w:rFonts w:ascii="Arial" w:hAnsi="Arial" w:cs="Arial"/>
        </w:rPr>
        <w:t>JPEG,</w:t>
      </w:r>
      <w:r>
        <w:rPr>
          <w:rFonts w:ascii="Arial" w:hAnsi="Arial" w:cs="Arial"/>
          <w:spacing w:val="-4"/>
        </w:rPr>
        <w:t xml:space="preserve"> </w:t>
      </w:r>
      <w:r>
        <w:rPr>
          <w:rFonts w:ascii="Arial" w:hAnsi="Arial" w:cs="Arial"/>
        </w:rPr>
        <w:t>TIFF</w:t>
      </w:r>
      <w:r>
        <w:rPr>
          <w:rFonts w:ascii="Arial" w:hAnsi="Arial" w:cs="Arial"/>
          <w:spacing w:val="-6"/>
        </w:rPr>
        <w:t xml:space="preserve"> </w:t>
      </w:r>
      <w:r>
        <w:rPr>
          <w:rFonts w:ascii="Arial" w:hAnsi="Arial" w:cs="Arial"/>
        </w:rPr>
        <w:t>или</w:t>
      </w:r>
      <w:r>
        <w:rPr>
          <w:rFonts w:ascii="Arial" w:hAnsi="Arial" w:cs="Arial"/>
          <w:spacing w:val="-5"/>
        </w:rPr>
        <w:t xml:space="preserve"> </w:t>
      </w:r>
      <w:r>
        <w:rPr>
          <w:rFonts w:ascii="Arial" w:hAnsi="Arial" w:cs="Arial"/>
        </w:rPr>
        <w:t>PNG,</w:t>
      </w:r>
      <w:r>
        <w:rPr>
          <w:rFonts w:ascii="Arial" w:hAnsi="Arial" w:cs="Arial"/>
          <w:spacing w:val="-4"/>
        </w:rPr>
        <w:t xml:space="preserve"> </w:t>
      </w:r>
      <w:r>
        <w:rPr>
          <w:rFonts w:ascii="Arial" w:hAnsi="Arial" w:cs="Arial"/>
        </w:rPr>
        <w:t>а</w:t>
      </w:r>
      <w:r>
        <w:rPr>
          <w:rFonts w:ascii="Arial" w:hAnsi="Arial" w:cs="Arial"/>
          <w:spacing w:val="-7"/>
        </w:rPr>
        <w:t xml:space="preserve"> </w:t>
      </w:r>
      <w:r>
        <w:rPr>
          <w:rFonts w:ascii="Arial" w:hAnsi="Arial" w:cs="Arial"/>
        </w:rPr>
        <w:t>также</w:t>
      </w:r>
      <w:r>
        <w:rPr>
          <w:rFonts w:ascii="Arial" w:hAnsi="Arial" w:cs="Arial"/>
          <w:spacing w:val="-2"/>
        </w:rPr>
        <w:t xml:space="preserve"> </w:t>
      </w:r>
      <w:r>
        <w:rPr>
          <w:rFonts w:ascii="Arial" w:hAnsi="Arial" w:cs="Arial"/>
        </w:rPr>
        <w:t>распечатанная</w:t>
      </w:r>
      <w:r>
        <w:rPr>
          <w:rFonts w:ascii="Arial" w:hAnsi="Arial" w:cs="Arial"/>
          <w:spacing w:val="-6"/>
        </w:rPr>
        <w:t xml:space="preserve"> </w:t>
      </w:r>
      <w:r>
        <w:rPr>
          <w:rFonts w:ascii="Arial" w:hAnsi="Arial" w:cs="Arial"/>
        </w:rPr>
        <w:t>бумажная</w:t>
      </w:r>
      <w:r>
        <w:rPr>
          <w:rFonts w:ascii="Arial" w:hAnsi="Arial" w:cs="Arial"/>
          <w:spacing w:val="-4"/>
        </w:rPr>
        <w:t xml:space="preserve"> </w:t>
      </w:r>
      <w:r>
        <w:rPr>
          <w:rFonts w:ascii="Arial" w:hAnsi="Arial" w:cs="Arial"/>
        </w:rPr>
        <w:t>версия</w:t>
      </w:r>
      <w:r>
        <w:rPr>
          <w:rFonts w:ascii="Arial" w:hAnsi="Arial" w:cs="Arial"/>
          <w:spacing w:val="-6"/>
        </w:rPr>
        <w:t xml:space="preserve"> </w:t>
      </w:r>
      <w:r>
        <w:rPr>
          <w:rFonts w:ascii="Arial" w:hAnsi="Arial" w:cs="Arial"/>
        </w:rPr>
        <w:t>отправленного</w:t>
      </w:r>
      <w:r>
        <w:rPr>
          <w:rFonts w:ascii="Arial" w:hAnsi="Arial" w:cs="Arial"/>
          <w:spacing w:val="-4"/>
        </w:rPr>
        <w:t xml:space="preserve"> </w:t>
      </w:r>
      <w:r>
        <w:rPr>
          <w:rFonts w:ascii="Arial" w:hAnsi="Arial" w:cs="Arial"/>
        </w:rPr>
        <w:t>сообщения. Такое</w:t>
      </w:r>
      <w:r>
        <w:rPr>
          <w:rFonts w:ascii="Arial" w:hAnsi="Arial" w:cs="Arial"/>
          <w:spacing w:val="-1"/>
        </w:rPr>
        <w:t xml:space="preserve"> </w:t>
      </w:r>
      <w:r>
        <w:rPr>
          <w:rFonts w:ascii="Arial" w:hAnsi="Arial" w:cs="Arial"/>
        </w:rPr>
        <w:t>письмо</w:t>
      </w:r>
      <w:r>
        <w:rPr>
          <w:rFonts w:ascii="Arial" w:hAnsi="Arial" w:cs="Arial"/>
          <w:spacing w:val="-3"/>
        </w:rPr>
        <w:t xml:space="preserve"> </w:t>
      </w:r>
      <w:r>
        <w:rPr>
          <w:rFonts w:ascii="Arial" w:hAnsi="Arial" w:cs="Arial"/>
        </w:rPr>
        <w:t>считается</w:t>
      </w:r>
      <w:r>
        <w:rPr>
          <w:rFonts w:ascii="Arial" w:hAnsi="Arial" w:cs="Arial"/>
          <w:spacing w:val="-1"/>
        </w:rPr>
        <w:t xml:space="preserve"> </w:t>
      </w:r>
      <w:r>
        <w:rPr>
          <w:rFonts w:ascii="Arial" w:hAnsi="Arial" w:cs="Arial"/>
        </w:rPr>
        <w:t>полученным</w:t>
      </w:r>
      <w:r>
        <w:rPr>
          <w:rFonts w:ascii="Arial" w:hAnsi="Arial" w:cs="Arial"/>
          <w:spacing w:val="-1"/>
        </w:rPr>
        <w:t xml:space="preserve"> </w:t>
      </w:r>
      <w:r>
        <w:rPr>
          <w:rFonts w:ascii="Arial" w:hAnsi="Arial" w:cs="Arial"/>
        </w:rPr>
        <w:t>адресатом</w:t>
      </w:r>
      <w:r>
        <w:rPr>
          <w:rFonts w:ascii="Arial" w:hAnsi="Arial" w:cs="Arial"/>
          <w:spacing w:val="-1"/>
        </w:rPr>
        <w:t xml:space="preserve"> </w:t>
      </w:r>
      <w:r>
        <w:rPr>
          <w:rFonts w:ascii="Arial" w:hAnsi="Arial" w:cs="Arial"/>
        </w:rPr>
        <w:t>на</w:t>
      </w:r>
      <w:r>
        <w:rPr>
          <w:rFonts w:ascii="Arial" w:hAnsi="Arial" w:cs="Arial"/>
          <w:spacing w:val="-3"/>
        </w:rPr>
        <w:t xml:space="preserve"> </w:t>
      </w:r>
      <w:r>
        <w:rPr>
          <w:rFonts w:ascii="Arial" w:hAnsi="Arial" w:cs="Arial"/>
        </w:rPr>
        <w:t>следующий</w:t>
      </w:r>
      <w:r>
        <w:rPr>
          <w:rFonts w:ascii="Arial" w:hAnsi="Arial" w:cs="Arial"/>
          <w:spacing w:val="-2"/>
        </w:rPr>
        <w:t xml:space="preserve"> </w:t>
      </w:r>
      <w:r>
        <w:rPr>
          <w:rFonts w:ascii="Arial" w:hAnsi="Arial" w:cs="Arial"/>
        </w:rPr>
        <w:t>календарный</w:t>
      </w:r>
      <w:r>
        <w:rPr>
          <w:rFonts w:ascii="Arial" w:hAnsi="Arial" w:cs="Arial"/>
          <w:spacing w:val="-2"/>
        </w:rPr>
        <w:t xml:space="preserve"> </w:t>
      </w:r>
      <w:r>
        <w:rPr>
          <w:rFonts w:ascii="Arial" w:hAnsi="Arial" w:cs="Arial"/>
        </w:rPr>
        <w:t>день</w:t>
      </w:r>
      <w:r>
        <w:rPr>
          <w:rFonts w:ascii="Arial" w:hAnsi="Arial" w:cs="Arial"/>
          <w:spacing w:val="1"/>
        </w:rPr>
        <w:t xml:space="preserve"> </w:t>
      </w:r>
      <w:r>
        <w:rPr>
          <w:rFonts w:ascii="Arial" w:hAnsi="Arial" w:cs="Arial"/>
        </w:rPr>
        <w:t>после</w:t>
      </w:r>
      <w:r>
        <w:rPr>
          <w:rFonts w:ascii="Arial" w:hAnsi="Arial" w:cs="Arial"/>
          <w:spacing w:val="-1"/>
        </w:rPr>
        <w:t xml:space="preserve"> </w:t>
      </w:r>
      <w:r>
        <w:rPr>
          <w:rFonts w:ascii="Arial" w:hAnsi="Arial" w:cs="Arial"/>
        </w:rPr>
        <w:t>его отправки;</w:t>
      </w:r>
    </w:p>
    <w:p w14:paraId="256AE5C8" w14:textId="77777777" w:rsidR="008C7908" w:rsidRDefault="009D6F48">
      <w:pPr>
        <w:pStyle w:val="a7"/>
        <w:tabs>
          <w:tab w:val="left" w:pos="440"/>
        </w:tabs>
        <w:ind w:left="0" w:right="0" w:firstLineChars="110" w:firstLine="220"/>
        <w:rPr>
          <w:rFonts w:ascii="Arial" w:hAnsi="Arial" w:cs="Arial"/>
          <w:sz w:val="20"/>
          <w:szCs w:val="20"/>
        </w:rPr>
      </w:pPr>
      <w:r>
        <w:rPr>
          <w:rFonts w:ascii="Arial" w:hAnsi="Arial" w:cs="Arial"/>
          <w:sz w:val="20"/>
          <w:szCs w:val="20"/>
        </w:rPr>
        <w:t>- заказным</w:t>
      </w:r>
      <w:r>
        <w:rPr>
          <w:rFonts w:ascii="Arial" w:hAnsi="Arial" w:cs="Arial"/>
          <w:spacing w:val="-10"/>
          <w:sz w:val="20"/>
          <w:szCs w:val="20"/>
        </w:rPr>
        <w:t xml:space="preserve"> </w:t>
      </w:r>
      <w:r>
        <w:rPr>
          <w:rFonts w:ascii="Arial" w:hAnsi="Arial" w:cs="Arial"/>
          <w:sz w:val="20"/>
          <w:szCs w:val="20"/>
        </w:rPr>
        <w:t>письмом</w:t>
      </w:r>
      <w:r>
        <w:rPr>
          <w:rFonts w:ascii="Arial" w:hAnsi="Arial" w:cs="Arial"/>
          <w:spacing w:val="-7"/>
          <w:sz w:val="20"/>
          <w:szCs w:val="20"/>
        </w:rPr>
        <w:t xml:space="preserve"> </w:t>
      </w:r>
      <w:r>
        <w:rPr>
          <w:rFonts w:ascii="Arial" w:hAnsi="Arial" w:cs="Arial"/>
          <w:sz w:val="20"/>
          <w:szCs w:val="20"/>
        </w:rPr>
        <w:t>с</w:t>
      </w:r>
      <w:r>
        <w:rPr>
          <w:rFonts w:ascii="Arial" w:hAnsi="Arial" w:cs="Arial"/>
          <w:spacing w:val="-9"/>
          <w:sz w:val="20"/>
          <w:szCs w:val="20"/>
        </w:rPr>
        <w:t xml:space="preserve"> </w:t>
      </w:r>
      <w:r>
        <w:rPr>
          <w:rFonts w:ascii="Arial" w:hAnsi="Arial" w:cs="Arial"/>
          <w:sz w:val="20"/>
          <w:szCs w:val="20"/>
        </w:rPr>
        <w:t>уведомлением</w:t>
      </w:r>
      <w:r>
        <w:rPr>
          <w:rFonts w:ascii="Arial" w:hAnsi="Arial" w:cs="Arial"/>
          <w:spacing w:val="-7"/>
          <w:sz w:val="20"/>
          <w:szCs w:val="20"/>
        </w:rPr>
        <w:t xml:space="preserve"> </w:t>
      </w:r>
      <w:r>
        <w:rPr>
          <w:rFonts w:ascii="Arial" w:hAnsi="Arial" w:cs="Arial"/>
          <w:sz w:val="20"/>
          <w:szCs w:val="20"/>
        </w:rPr>
        <w:t>по</w:t>
      </w:r>
      <w:r>
        <w:rPr>
          <w:rFonts w:ascii="Arial" w:hAnsi="Arial" w:cs="Arial"/>
          <w:spacing w:val="-10"/>
          <w:sz w:val="20"/>
          <w:szCs w:val="20"/>
        </w:rPr>
        <w:t xml:space="preserve"> </w:t>
      </w:r>
      <w:r>
        <w:rPr>
          <w:rFonts w:ascii="Arial" w:hAnsi="Arial" w:cs="Arial"/>
          <w:sz w:val="20"/>
          <w:szCs w:val="20"/>
        </w:rPr>
        <w:t>адресу</w:t>
      </w:r>
      <w:r>
        <w:rPr>
          <w:rFonts w:ascii="Arial" w:hAnsi="Arial" w:cs="Arial"/>
          <w:spacing w:val="-7"/>
          <w:sz w:val="20"/>
          <w:szCs w:val="20"/>
        </w:rPr>
        <w:t xml:space="preserve"> </w:t>
      </w:r>
      <w:r>
        <w:rPr>
          <w:rFonts w:ascii="Arial" w:hAnsi="Arial" w:cs="Arial"/>
          <w:sz w:val="20"/>
          <w:szCs w:val="20"/>
        </w:rPr>
        <w:t>места</w:t>
      </w:r>
      <w:r>
        <w:rPr>
          <w:rFonts w:ascii="Arial" w:hAnsi="Arial" w:cs="Arial"/>
          <w:spacing w:val="-8"/>
          <w:sz w:val="20"/>
          <w:szCs w:val="20"/>
        </w:rPr>
        <w:t xml:space="preserve"> </w:t>
      </w:r>
      <w:r>
        <w:rPr>
          <w:rFonts w:ascii="Arial" w:hAnsi="Arial" w:cs="Arial"/>
          <w:sz w:val="20"/>
          <w:szCs w:val="20"/>
        </w:rPr>
        <w:t>нахождения</w:t>
      </w:r>
      <w:r>
        <w:rPr>
          <w:rFonts w:ascii="Arial" w:hAnsi="Arial" w:cs="Arial"/>
          <w:spacing w:val="-7"/>
          <w:sz w:val="20"/>
          <w:szCs w:val="20"/>
        </w:rPr>
        <w:t xml:space="preserve"> </w:t>
      </w:r>
      <w:r>
        <w:rPr>
          <w:rFonts w:ascii="Arial" w:hAnsi="Arial" w:cs="Arial"/>
          <w:sz w:val="20"/>
          <w:szCs w:val="20"/>
        </w:rPr>
        <w:t>(места</w:t>
      </w:r>
      <w:r>
        <w:rPr>
          <w:rFonts w:ascii="Arial" w:hAnsi="Arial" w:cs="Arial"/>
          <w:spacing w:val="-10"/>
          <w:sz w:val="20"/>
          <w:szCs w:val="20"/>
        </w:rPr>
        <w:t xml:space="preserve"> </w:t>
      </w:r>
      <w:r>
        <w:rPr>
          <w:rFonts w:ascii="Arial" w:hAnsi="Arial" w:cs="Arial"/>
          <w:sz w:val="20"/>
          <w:szCs w:val="20"/>
        </w:rPr>
        <w:t>жительства)</w:t>
      </w:r>
      <w:r>
        <w:rPr>
          <w:rFonts w:ascii="Arial" w:hAnsi="Arial" w:cs="Arial"/>
          <w:spacing w:val="-11"/>
          <w:sz w:val="20"/>
          <w:szCs w:val="20"/>
        </w:rPr>
        <w:t xml:space="preserve"> </w:t>
      </w:r>
      <w:r>
        <w:rPr>
          <w:rFonts w:ascii="Arial" w:hAnsi="Arial" w:cs="Arial"/>
          <w:sz w:val="20"/>
          <w:szCs w:val="20"/>
        </w:rPr>
        <w:t>Стороны;</w:t>
      </w:r>
    </w:p>
    <w:p w14:paraId="10FDF005" w14:textId="77777777" w:rsidR="008C7908" w:rsidRDefault="009D6F48">
      <w:pPr>
        <w:pStyle w:val="a7"/>
        <w:tabs>
          <w:tab w:val="left" w:pos="801"/>
        </w:tabs>
        <w:spacing w:before="1" w:line="244" w:lineRule="auto"/>
        <w:ind w:left="0" w:right="1656" w:firstLineChars="110" w:firstLine="220"/>
        <w:rPr>
          <w:rFonts w:ascii="Arial" w:hAnsi="Arial" w:cs="Arial"/>
          <w:sz w:val="20"/>
          <w:szCs w:val="20"/>
        </w:rPr>
      </w:pPr>
      <w:r>
        <w:rPr>
          <w:rFonts w:ascii="Arial" w:hAnsi="Arial" w:cs="Arial"/>
          <w:sz w:val="20"/>
          <w:szCs w:val="20"/>
        </w:rPr>
        <w:t>- передача</w:t>
      </w:r>
      <w:r>
        <w:rPr>
          <w:rFonts w:ascii="Arial" w:hAnsi="Arial" w:cs="Arial"/>
          <w:spacing w:val="-4"/>
          <w:sz w:val="20"/>
          <w:szCs w:val="20"/>
        </w:rPr>
        <w:t xml:space="preserve"> </w:t>
      </w:r>
      <w:r>
        <w:rPr>
          <w:rFonts w:ascii="Arial" w:hAnsi="Arial" w:cs="Arial"/>
          <w:sz w:val="20"/>
          <w:szCs w:val="20"/>
        </w:rPr>
        <w:t>лично</w:t>
      </w:r>
      <w:r>
        <w:rPr>
          <w:rFonts w:ascii="Arial" w:hAnsi="Arial" w:cs="Arial"/>
          <w:spacing w:val="-6"/>
          <w:sz w:val="20"/>
          <w:szCs w:val="20"/>
        </w:rPr>
        <w:t xml:space="preserve"> </w:t>
      </w:r>
      <w:r>
        <w:rPr>
          <w:rFonts w:ascii="Arial" w:hAnsi="Arial" w:cs="Arial"/>
          <w:sz w:val="20"/>
          <w:szCs w:val="20"/>
        </w:rPr>
        <w:t>Стороне</w:t>
      </w:r>
      <w:r>
        <w:rPr>
          <w:rFonts w:ascii="Arial" w:hAnsi="Arial" w:cs="Arial"/>
          <w:spacing w:val="-3"/>
          <w:sz w:val="20"/>
          <w:szCs w:val="20"/>
        </w:rPr>
        <w:t xml:space="preserve"> </w:t>
      </w:r>
      <w:r>
        <w:rPr>
          <w:rFonts w:ascii="Arial" w:hAnsi="Arial" w:cs="Arial"/>
          <w:sz w:val="20"/>
          <w:szCs w:val="20"/>
        </w:rPr>
        <w:t>или</w:t>
      </w:r>
      <w:r>
        <w:rPr>
          <w:rFonts w:ascii="Arial" w:hAnsi="Arial" w:cs="Arial"/>
          <w:spacing w:val="-4"/>
          <w:sz w:val="20"/>
          <w:szCs w:val="20"/>
        </w:rPr>
        <w:t xml:space="preserve"> </w:t>
      </w:r>
      <w:r>
        <w:rPr>
          <w:rFonts w:ascii="Arial" w:hAnsi="Arial" w:cs="Arial"/>
          <w:sz w:val="20"/>
          <w:szCs w:val="20"/>
        </w:rPr>
        <w:t>его</w:t>
      </w:r>
      <w:r>
        <w:rPr>
          <w:rFonts w:ascii="Arial" w:hAnsi="Arial" w:cs="Arial"/>
          <w:spacing w:val="-2"/>
          <w:sz w:val="20"/>
          <w:szCs w:val="20"/>
        </w:rPr>
        <w:t xml:space="preserve"> </w:t>
      </w:r>
      <w:r>
        <w:rPr>
          <w:rFonts w:ascii="Arial" w:hAnsi="Arial" w:cs="Arial"/>
          <w:sz w:val="20"/>
          <w:szCs w:val="20"/>
        </w:rPr>
        <w:t>уполномоченному</w:t>
      </w:r>
      <w:r>
        <w:rPr>
          <w:rFonts w:ascii="Arial" w:hAnsi="Arial" w:cs="Arial"/>
          <w:spacing w:val="-2"/>
          <w:sz w:val="20"/>
          <w:szCs w:val="20"/>
        </w:rPr>
        <w:t xml:space="preserve"> </w:t>
      </w:r>
      <w:r>
        <w:rPr>
          <w:rFonts w:ascii="Arial" w:hAnsi="Arial" w:cs="Arial"/>
          <w:sz w:val="20"/>
          <w:szCs w:val="20"/>
        </w:rPr>
        <w:t>представителю</w:t>
      </w:r>
      <w:r>
        <w:rPr>
          <w:rFonts w:ascii="Arial" w:hAnsi="Arial" w:cs="Arial"/>
          <w:spacing w:val="-4"/>
          <w:sz w:val="20"/>
          <w:szCs w:val="20"/>
        </w:rPr>
        <w:t xml:space="preserve"> </w:t>
      </w:r>
      <w:r>
        <w:rPr>
          <w:rFonts w:ascii="Arial" w:hAnsi="Arial" w:cs="Arial"/>
          <w:sz w:val="20"/>
          <w:szCs w:val="20"/>
        </w:rPr>
        <w:t>под</w:t>
      </w:r>
      <w:r>
        <w:rPr>
          <w:rFonts w:ascii="Arial" w:hAnsi="Arial" w:cs="Arial"/>
          <w:spacing w:val="-4"/>
          <w:sz w:val="20"/>
          <w:szCs w:val="20"/>
        </w:rPr>
        <w:t xml:space="preserve"> </w:t>
      </w:r>
      <w:r>
        <w:rPr>
          <w:rFonts w:ascii="Arial" w:hAnsi="Arial" w:cs="Arial"/>
          <w:sz w:val="20"/>
          <w:szCs w:val="20"/>
        </w:rPr>
        <w:t>роспись</w:t>
      </w:r>
      <w:r>
        <w:rPr>
          <w:rFonts w:ascii="Arial" w:hAnsi="Arial" w:cs="Arial"/>
          <w:spacing w:val="-3"/>
          <w:sz w:val="20"/>
          <w:szCs w:val="20"/>
        </w:rPr>
        <w:t xml:space="preserve"> </w:t>
      </w:r>
      <w:r>
        <w:rPr>
          <w:rFonts w:ascii="Arial" w:hAnsi="Arial" w:cs="Arial"/>
          <w:sz w:val="20"/>
          <w:szCs w:val="20"/>
        </w:rPr>
        <w:t>либо по передаточному акту.</w:t>
      </w:r>
    </w:p>
    <w:p w14:paraId="78EDA0D1" w14:textId="77777777" w:rsidR="008C7908" w:rsidRDefault="009D6F48">
      <w:pPr>
        <w:pStyle w:val="a7"/>
        <w:tabs>
          <w:tab w:val="left" w:pos="1104"/>
        </w:tabs>
        <w:spacing w:line="242" w:lineRule="auto"/>
        <w:ind w:left="0" w:firstLineChars="220" w:firstLine="440"/>
        <w:rPr>
          <w:rFonts w:ascii="Arial" w:hAnsi="Arial" w:cs="Arial"/>
          <w:sz w:val="20"/>
          <w:szCs w:val="20"/>
        </w:rPr>
      </w:pPr>
      <w:r>
        <w:rPr>
          <w:rFonts w:ascii="Arial" w:hAnsi="Arial" w:cs="Arial"/>
          <w:sz w:val="20"/>
          <w:szCs w:val="20"/>
        </w:rPr>
        <w:t>7.15. Стороны</w:t>
      </w:r>
      <w:r>
        <w:rPr>
          <w:rFonts w:ascii="Arial" w:hAnsi="Arial" w:cs="Arial"/>
          <w:spacing w:val="1"/>
          <w:sz w:val="20"/>
          <w:szCs w:val="20"/>
        </w:rPr>
        <w:t xml:space="preserve"> </w:t>
      </w:r>
      <w:r>
        <w:rPr>
          <w:rFonts w:ascii="Arial" w:hAnsi="Arial" w:cs="Arial"/>
          <w:sz w:val="20"/>
          <w:szCs w:val="20"/>
        </w:rPr>
        <w:t>договорились</w:t>
      </w:r>
      <w:r>
        <w:rPr>
          <w:rFonts w:ascii="Arial" w:hAnsi="Arial" w:cs="Arial"/>
          <w:spacing w:val="1"/>
          <w:sz w:val="20"/>
          <w:szCs w:val="20"/>
        </w:rPr>
        <w:t xml:space="preserve"> </w:t>
      </w:r>
      <w:r>
        <w:rPr>
          <w:rFonts w:ascii="Arial" w:hAnsi="Arial" w:cs="Arial"/>
          <w:sz w:val="20"/>
          <w:szCs w:val="20"/>
        </w:rPr>
        <w:t>о</w:t>
      </w:r>
      <w:r>
        <w:rPr>
          <w:rFonts w:ascii="Arial" w:hAnsi="Arial" w:cs="Arial"/>
          <w:spacing w:val="1"/>
          <w:sz w:val="20"/>
          <w:szCs w:val="20"/>
        </w:rPr>
        <w:t xml:space="preserve"> </w:t>
      </w:r>
      <w:r>
        <w:rPr>
          <w:rFonts w:ascii="Arial" w:hAnsi="Arial" w:cs="Arial"/>
          <w:sz w:val="20"/>
          <w:szCs w:val="20"/>
        </w:rPr>
        <w:t>не начислении</w:t>
      </w:r>
      <w:r>
        <w:rPr>
          <w:rFonts w:ascii="Arial" w:hAnsi="Arial" w:cs="Arial"/>
          <w:spacing w:val="1"/>
          <w:sz w:val="20"/>
          <w:szCs w:val="20"/>
        </w:rPr>
        <w:t xml:space="preserve"> </w:t>
      </w:r>
      <w:r>
        <w:rPr>
          <w:rFonts w:ascii="Arial" w:hAnsi="Arial" w:cs="Arial"/>
          <w:sz w:val="20"/>
          <w:szCs w:val="20"/>
        </w:rPr>
        <w:t>законных</w:t>
      </w:r>
      <w:r>
        <w:rPr>
          <w:rFonts w:ascii="Arial" w:hAnsi="Arial" w:cs="Arial"/>
          <w:spacing w:val="1"/>
          <w:sz w:val="20"/>
          <w:szCs w:val="20"/>
        </w:rPr>
        <w:t xml:space="preserve"> </w:t>
      </w:r>
      <w:r>
        <w:rPr>
          <w:rFonts w:ascii="Arial" w:hAnsi="Arial" w:cs="Arial"/>
          <w:sz w:val="20"/>
          <w:szCs w:val="20"/>
        </w:rPr>
        <w:t>процентов,</w:t>
      </w:r>
      <w:r>
        <w:rPr>
          <w:rFonts w:ascii="Arial" w:hAnsi="Arial" w:cs="Arial"/>
          <w:spacing w:val="1"/>
          <w:sz w:val="20"/>
          <w:szCs w:val="20"/>
        </w:rPr>
        <w:t xml:space="preserve"> </w:t>
      </w:r>
      <w:r>
        <w:rPr>
          <w:rFonts w:ascii="Arial" w:hAnsi="Arial" w:cs="Arial"/>
          <w:sz w:val="20"/>
          <w:szCs w:val="20"/>
        </w:rPr>
        <w:t>предусмотренных</w:t>
      </w:r>
      <w:r>
        <w:rPr>
          <w:rFonts w:ascii="Arial" w:hAnsi="Arial" w:cs="Arial"/>
          <w:spacing w:val="1"/>
          <w:sz w:val="20"/>
          <w:szCs w:val="20"/>
        </w:rPr>
        <w:t xml:space="preserve"> </w:t>
      </w:r>
      <w:r>
        <w:rPr>
          <w:rFonts w:ascii="Arial" w:hAnsi="Arial" w:cs="Arial"/>
          <w:sz w:val="20"/>
          <w:szCs w:val="20"/>
        </w:rPr>
        <w:t>ст.</w:t>
      </w:r>
      <w:r>
        <w:rPr>
          <w:rFonts w:ascii="Arial" w:hAnsi="Arial" w:cs="Arial"/>
          <w:spacing w:val="1"/>
          <w:sz w:val="20"/>
          <w:szCs w:val="20"/>
        </w:rPr>
        <w:t xml:space="preserve"> </w:t>
      </w:r>
      <w:r>
        <w:rPr>
          <w:rFonts w:ascii="Arial" w:hAnsi="Arial" w:cs="Arial"/>
          <w:sz w:val="20"/>
          <w:szCs w:val="20"/>
        </w:rPr>
        <w:t>317.1</w:t>
      </w:r>
      <w:r>
        <w:rPr>
          <w:rFonts w:ascii="Arial" w:hAnsi="Arial" w:cs="Arial"/>
          <w:spacing w:val="1"/>
          <w:sz w:val="20"/>
          <w:szCs w:val="20"/>
        </w:rPr>
        <w:t xml:space="preserve"> </w:t>
      </w:r>
      <w:r>
        <w:rPr>
          <w:rFonts w:ascii="Arial" w:hAnsi="Arial" w:cs="Arial"/>
          <w:sz w:val="20"/>
          <w:szCs w:val="20"/>
        </w:rPr>
        <w:t>Гражданского</w:t>
      </w:r>
      <w:r>
        <w:rPr>
          <w:rFonts w:ascii="Arial" w:hAnsi="Arial" w:cs="Arial"/>
          <w:spacing w:val="1"/>
          <w:sz w:val="20"/>
          <w:szCs w:val="20"/>
        </w:rPr>
        <w:t xml:space="preserve"> </w:t>
      </w:r>
      <w:r>
        <w:rPr>
          <w:rFonts w:ascii="Arial" w:hAnsi="Arial" w:cs="Arial"/>
          <w:sz w:val="20"/>
          <w:szCs w:val="20"/>
        </w:rPr>
        <w:t>Кодекса</w:t>
      </w:r>
      <w:r>
        <w:rPr>
          <w:rFonts w:ascii="Arial" w:hAnsi="Arial" w:cs="Arial"/>
          <w:spacing w:val="1"/>
          <w:sz w:val="20"/>
          <w:szCs w:val="20"/>
        </w:rPr>
        <w:t xml:space="preserve"> </w:t>
      </w:r>
      <w:r>
        <w:rPr>
          <w:rFonts w:ascii="Arial" w:hAnsi="Arial" w:cs="Arial"/>
          <w:sz w:val="20"/>
          <w:szCs w:val="20"/>
        </w:rPr>
        <w:t>Российской</w:t>
      </w:r>
      <w:r>
        <w:rPr>
          <w:rFonts w:ascii="Arial" w:hAnsi="Arial" w:cs="Arial"/>
          <w:spacing w:val="1"/>
          <w:sz w:val="20"/>
          <w:szCs w:val="20"/>
        </w:rPr>
        <w:t xml:space="preserve"> </w:t>
      </w:r>
      <w:r>
        <w:rPr>
          <w:rFonts w:ascii="Arial" w:hAnsi="Arial" w:cs="Arial"/>
          <w:sz w:val="20"/>
          <w:szCs w:val="20"/>
        </w:rPr>
        <w:t>Федерации</w:t>
      </w:r>
      <w:r>
        <w:rPr>
          <w:rFonts w:ascii="Arial" w:hAnsi="Arial" w:cs="Arial"/>
          <w:spacing w:val="1"/>
          <w:sz w:val="20"/>
          <w:szCs w:val="20"/>
        </w:rPr>
        <w:t xml:space="preserve"> </w:t>
      </w:r>
      <w:r>
        <w:rPr>
          <w:rFonts w:ascii="Arial" w:hAnsi="Arial" w:cs="Arial"/>
          <w:sz w:val="20"/>
          <w:szCs w:val="20"/>
        </w:rPr>
        <w:t>при</w:t>
      </w:r>
      <w:r>
        <w:rPr>
          <w:rFonts w:ascii="Arial" w:hAnsi="Arial" w:cs="Arial"/>
          <w:spacing w:val="1"/>
          <w:sz w:val="20"/>
          <w:szCs w:val="20"/>
        </w:rPr>
        <w:t xml:space="preserve"> </w:t>
      </w:r>
      <w:r>
        <w:rPr>
          <w:rFonts w:ascii="Arial" w:hAnsi="Arial" w:cs="Arial"/>
          <w:sz w:val="20"/>
          <w:szCs w:val="20"/>
        </w:rPr>
        <w:t>исполнении</w:t>
      </w:r>
      <w:r>
        <w:rPr>
          <w:rFonts w:ascii="Arial" w:hAnsi="Arial" w:cs="Arial"/>
          <w:spacing w:val="1"/>
          <w:sz w:val="20"/>
          <w:szCs w:val="20"/>
        </w:rPr>
        <w:t xml:space="preserve"> </w:t>
      </w:r>
      <w:r>
        <w:rPr>
          <w:rFonts w:ascii="Arial" w:hAnsi="Arial" w:cs="Arial"/>
          <w:sz w:val="20"/>
          <w:szCs w:val="20"/>
        </w:rPr>
        <w:t>денежных</w:t>
      </w:r>
      <w:r>
        <w:rPr>
          <w:rFonts w:ascii="Arial" w:hAnsi="Arial" w:cs="Arial"/>
          <w:spacing w:val="1"/>
          <w:sz w:val="20"/>
          <w:szCs w:val="20"/>
        </w:rPr>
        <w:t xml:space="preserve"> </w:t>
      </w:r>
      <w:r>
        <w:rPr>
          <w:rFonts w:ascii="Arial" w:hAnsi="Arial" w:cs="Arial"/>
          <w:sz w:val="20"/>
          <w:szCs w:val="20"/>
        </w:rPr>
        <w:t>обязательств</w:t>
      </w:r>
      <w:r>
        <w:rPr>
          <w:rFonts w:ascii="Arial" w:hAnsi="Arial" w:cs="Arial"/>
          <w:spacing w:val="1"/>
          <w:sz w:val="20"/>
          <w:szCs w:val="20"/>
        </w:rPr>
        <w:t xml:space="preserve"> </w:t>
      </w:r>
      <w:r>
        <w:rPr>
          <w:rFonts w:ascii="Arial" w:hAnsi="Arial" w:cs="Arial"/>
          <w:sz w:val="20"/>
          <w:szCs w:val="20"/>
        </w:rPr>
        <w:t>по</w:t>
      </w:r>
      <w:r>
        <w:rPr>
          <w:rFonts w:ascii="Arial" w:hAnsi="Arial" w:cs="Arial"/>
          <w:spacing w:val="1"/>
          <w:sz w:val="20"/>
          <w:szCs w:val="20"/>
        </w:rPr>
        <w:t xml:space="preserve"> </w:t>
      </w:r>
      <w:r>
        <w:rPr>
          <w:rFonts w:ascii="Arial" w:hAnsi="Arial" w:cs="Arial"/>
          <w:sz w:val="20"/>
          <w:szCs w:val="20"/>
        </w:rPr>
        <w:t>настоящему</w:t>
      </w:r>
      <w:r>
        <w:rPr>
          <w:rFonts w:ascii="Arial" w:hAnsi="Arial" w:cs="Arial"/>
          <w:spacing w:val="1"/>
          <w:sz w:val="20"/>
          <w:szCs w:val="20"/>
        </w:rPr>
        <w:t xml:space="preserve"> </w:t>
      </w:r>
      <w:r>
        <w:rPr>
          <w:rFonts w:ascii="Arial" w:hAnsi="Arial" w:cs="Arial"/>
          <w:sz w:val="20"/>
          <w:szCs w:val="20"/>
        </w:rPr>
        <w:t>договору.</w:t>
      </w:r>
    </w:p>
    <w:p w14:paraId="4F3F6A2F" w14:textId="77777777" w:rsidR="008C7908" w:rsidRDefault="009D6F48">
      <w:pPr>
        <w:spacing w:line="242" w:lineRule="auto"/>
        <w:ind w:firstLineChars="220" w:firstLine="440"/>
        <w:jc w:val="both"/>
        <w:rPr>
          <w:rFonts w:ascii="Arial" w:hAnsi="Arial" w:cs="Arial"/>
          <w:sz w:val="20"/>
          <w:szCs w:val="20"/>
        </w:rPr>
      </w:pPr>
      <w:r>
        <w:rPr>
          <w:rFonts w:ascii="Arial" w:hAnsi="Arial" w:cs="Arial"/>
          <w:sz w:val="20"/>
          <w:szCs w:val="20"/>
        </w:rPr>
        <w:t>7.16. При возникновении споров по поставке соблюдения претензионного порядка обязательно.</w:t>
      </w:r>
    </w:p>
    <w:p w14:paraId="4ED97B71" w14:textId="77777777" w:rsidR="008C7908" w:rsidRDefault="008C7908">
      <w:pPr>
        <w:spacing w:line="242" w:lineRule="auto"/>
        <w:jc w:val="both"/>
        <w:rPr>
          <w:rFonts w:ascii="Arial" w:hAnsi="Arial" w:cs="Arial"/>
          <w:sz w:val="20"/>
          <w:szCs w:val="20"/>
        </w:rPr>
      </w:pPr>
    </w:p>
    <w:p w14:paraId="08618D40" w14:textId="77777777" w:rsidR="008C7908" w:rsidRDefault="009D6F48">
      <w:pPr>
        <w:numPr>
          <w:ilvl w:val="0"/>
          <w:numId w:val="6"/>
        </w:numPr>
        <w:spacing w:afterLines="100" w:after="240" w:line="243" w:lineRule="auto"/>
        <w:ind w:left="3538"/>
        <w:jc w:val="both"/>
        <w:rPr>
          <w:rFonts w:ascii="Arial" w:hAnsi="Arial" w:cs="Arial"/>
          <w:b/>
          <w:bCs/>
          <w:sz w:val="20"/>
          <w:szCs w:val="20"/>
        </w:rPr>
      </w:pPr>
      <w:r>
        <w:rPr>
          <w:rFonts w:ascii="Arial" w:hAnsi="Arial" w:cs="Arial"/>
          <w:b/>
          <w:bCs/>
          <w:sz w:val="20"/>
          <w:szCs w:val="20"/>
        </w:rPr>
        <w:t xml:space="preserve"> Прочие</w:t>
      </w:r>
      <w:r>
        <w:rPr>
          <w:rFonts w:ascii="Arial" w:hAnsi="Arial" w:cs="Arial"/>
          <w:b/>
          <w:bCs/>
          <w:spacing w:val="-4"/>
          <w:sz w:val="20"/>
          <w:szCs w:val="20"/>
        </w:rPr>
        <w:t xml:space="preserve"> </w:t>
      </w:r>
      <w:r>
        <w:rPr>
          <w:rFonts w:ascii="Arial" w:hAnsi="Arial" w:cs="Arial"/>
          <w:b/>
          <w:bCs/>
          <w:sz w:val="20"/>
          <w:szCs w:val="20"/>
        </w:rPr>
        <w:t>условия</w:t>
      </w:r>
    </w:p>
    <w:p w14:paraId="217472A5" w14:textId="77777777" w:rsidR="008C7908" w:rsidRDefault="009D6F48">
      <w:pPr>
        <w:pStyle w:val="a7"/>
        <w:tabs>
          <w:tab w:val="left" w:pos="880"/>
        </w:tabs>
        <w:spacing w:before="3"/>
        <w:ind w:left="0" w:firstLineChars="220" w:firstLine="440"/>
        <w:rPr>
          <w:rFonts w:ascii="Arial" w:hAnsi="Arial" w:cs="Arial"/>
          <w:sz w:val="20"/>
          <w:szCs w:val="20"/>
        </w:rPr>
      </w:pPr>
      <w:r>
        <w:rPr>
          <w:rFonts w:ascii="Arial" w:hAnsi="Arial" w:cs="Arial"/>
          <w:sz w:val="20"/>
          <w:szCs w:val="20"/>
        </w:rPr>
        <w:t>8.1. Настоящий Договор вступает в силу с момента оплаты Покупателем Счёта-оферты и действует до</w:t>
      </w:r>
      <w:r>
        <w:rPr>
          <w:rFonts w:ascii="Arial" w:hAnsi="Arial" w:cs="Arial"/>
          <w:spacing w:val="1"/>
          <w:sz w:val="20"/>
          <w:szCs w:val="20"/>
        </w:rPr>
        <w:t xml:space="preserve"> </w:t>
      </w:r>
      <w:r>
        <w:rPr>
          <w:rFonts w:ascii="Arial" w:hAnsi="Arial" w:cs="Arial"/>
          <w:sz w:val="20"/>
          <w:szCs w:val="20"/>
        </w:rPr>
        <w:t>утверждения</w:t>
      </w:r>
      <w:r>
        <w:rPr>
          <w:rFonts w:ascii="Arial" w:hAnsi="Arial" w:cs="Arial"/>
          <w:spacing w:val="3"/>
          <w:sz w:val="20"/>
          <w:szCs w:val="20"/>
        </w:rPr>
        <w:t xml:space="preserve"> </w:t>
      </w:r>
      <w:r>
        <w:rPr>
          <w:rFonts w:ascii="Arial" w:hAnsi="Arial" w:cs="Arial"/>
          <w:sz w:val="20"/>
          <w:szCs w:val="20"/>
        </w:rPr>
        <w:t>Поставщиком</w:t>
      </w:r>
      <w:r>
        <w:rPr>
          <w:rFonts w:ascii="Arial" w:hAnsi="Arial" w:cs="Arial"/>
          <w:spacing w:val="3"/>
          <w:sz w:val="20"/>
          <w:szCs w:val="20"/>
        </w:rPr>
        <w:t xml:space="preserve"> </w:t>
      </w:r>
      <w:r>
        <w:rPr>
          <w:rFonts w:ascii="Arial" w:hAnsi="Arial" w:cs="Arial"/>
          <w:sz w:val="20"/>
          <w:szCs w:val="20"/>
        </w:rPr>
        <w:t>новой</w:t>
      </w:r>
      <w:r>
        <w:rPr>
          <w:rFonts w:ascii="Arial" w:hAnsi="Arial" w:cs="Arial"/>
          <w:spacing w:val="2"/>
          <w:sz w:val="20"/>
          <w:szCs w:val="20"/>
        </w:rPr>
        <w:t xml:space="preserve"> </w:t>
      </w:r>
      <w:r>
        <w:rPr>
          <w:rFonts w:ascii="Arial" w:hAnsi="Arial" w:cs="Arial"/>
          <w:sz w:val="20"/>
          <w:szCs w:val="20"/>
        </w:rPr>
        <w:t>формы</w:t>
      </w:r>
      <w:r>
        <w:rPr>
          <w:rFonts w:ascii="Arial" w:hAnsi="Arial" w:cs="Arial"/>
          <w:spacing w:val="4"/>
          <w:sz w:val="20"/>
          <w:szCs w:val="20"/>
        </w:rPr>
        <w:t xml:space="preserve"> </w:t>
      </w:r>
      <w:r>
        <w:rPr>
          <w:rFonts w:ascii="Arial" w:hAnsi="Arial" w:cs="Arial"/>
          <w:sz w:val="20"/>
          <w:szCs w:val="20"/>
        </w:rPr>
        <w:t>Договора.</w:t>
      </w:r>
    </w:p>
    <w:p w14:paraId="0B5EE5BB" w14:textId="77777777" w:rsidR="008C7908" w:rsidRDefault="009D6F48">
      <w:pPr>
        <w:pStyle w:val="a7"/>
        <w:tabs>
          <w:tab w:val="left" w:pos="892"/>
        </w:tabs>
        <w:spacing w:before="6" w:line="244" w:lineRule="auto"/>
        <w:ind w:left="0" w:right="165" w:firstLineChars="220" w:firstLine="440"/>
        <w:rPr>
          <w:rFonts w:ascii="Arial" w:hAnsi="Arial" w:cs="Arial"/>
          <w:sz w:val="20"/>
          <w:szCs w:val="20"/>
        </w:rPr>
      </w:pPr>
      <w:r>
        <w:rPr>
          <w:rFonts w:ascii="Arial" w:hAnsi="Arial" w:cs="Arial"/>
          <w:sz w:val="20"/>
          <w:szCs w:val="20"/>
        </w:rPr>
        <w:t>8.2. Оплачивая Счёт-оферту Покупатель даёт Поставщику согласие на обработку своих персональных</w:t>
      </w:r>
      <w:r>
        <w:rPr>
          <w:rFonts w:ascii="Arial" w:hAnsi="Arial" w:cs="Arial"/>
          <w:spacing w:val="1"/>
          <w:sz w:val="20"/>
          <w:szCs w:val="20"/>
        </w:rPr>
        <w:t xml:space="preserve"> </w:t>
      </w:r>
      <w:r>
        <w:rPr>
          <w:rFonts w:ascii="Arial" w:hAnsi="Arial" w:cs="Arial"/>
          <w:sz w:val="20"/>
          <w:szCs w:val="20"/>
        </w:rPr>
        <w:t>данных,</w:t>
      </w:r>
      <w:r>
        <w:rPr>
          <w:rFonts w:ascii="Arial" w:hAnsi="Arial" w:cs="Arial"/>
          <w:spacing w:val="1"/>
          <w:sz w:val="20"/>
          <w:szCs w:val="20"/>
        </w:rPr>
        <w:t xml:space="preserve"> </w:t>
      </w:r>
      <w:r>
        <w:rPr>
          <w:rFonts w:ascii="Arial" w:hAnsi="Arial" w:cs="Arial"/>
          <w:sz w:val="20"/>
          <w:szCs w:val="20"/>
        </w:rPr>
        <w:t>предоставленных</w:t>
      </w:r>
      <w:r>
        <w:rPr>
          <w:rFonts w:ascii="Arial" w:hAnsi="Arial" w:cs="Arial"/>
          <w:spacing w:val="1"/>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связи</w:t>
      </w:r>
      <w:r>
        <w:rPr>
          <w:rFonts w:ascii="Arial" w:hAnsi="Arial" w:cs="Arial"/>
          <w:spacing w:val="1"/>
          <w:sz w:val="20"/>
          <w:szCs w:val="20"/>
        </w:rPr>
        <w:t xml:space="preserve"> </w:t>
      </w:r>
      <w:r>
        <w:rPr>
          <w:rFonts w:ascii="Arial" w:hAnsi="Arial" w:cs="Arial"/>
          <w:sz w:val="20"/>
          <w:szCs w:val="20"/>
        </w:rPr>
        <w:t>с</w:t>
      </w:r>
      <w:r>
        <w:rPr>
          <w:rFonts w:ascii="Arial" w:hAnsi="Arial" w:cs="Arial"/>
          <w:spacing w:val="1"/>
          <w:sz w:val="20"/>
          <w:szCs w:val="20"/>
        </w:rPr>
        <w:t xml:space="preserve"> </w:t>
      </w:r>
      <w:r>
        <w:rPr>
          <w:rFonts w:ascii="Arial" w:hAnsi="Arial" w:cs="Arial"/>
          <w:sz w:val="20"/>
          <w:szCs w:val="20"/>
        </w:rPr>
        <w:t>заключением</w:t>
      </w:r>
      <w:r>
        <w:rPr>
          <w:rFonts w:ascii="Arial" w:hAnsi="Arial" w:cs="Arial"/>
          <w:spacing w:val="1"/>
          <w:sz w:val="20"/>
          <w:szCs w:val="20"/>
        </w:rPr>
        <w:t xml:space="preserve"> </w:t>
      </w:r>
      <w:r>
        <w:rPr>
          <w:rFonts w:ascii="Arial" w:hAnsi="Arial" w:cs="Arial"/>
          <w:sz w:val="20"/>
          <w:szCs w:val="20"/>
        </w:rPr>
        <w:t>и</w:t>
      </w:r>
      <w:r>
        <w:rPr>
          <w:rFonts w:ascii="Arial" w:hAnsi="Arial" w:cs="Arial"/>
          <w:spacing w:val="1"/>
          <w:sz w:val="20"/>
          <w:szCs w:val="20"/>
        </w:rPr>
        <w:t xml:space="preserve"> </w:t>
      </w:r>
      <w:r>
        <w:rPr>
          <w:rFonts w:ascii="Arial" w:hAnsi="Arial" w:cs="Arial"/>
          <w:sz w:val="20"/>
          <w:szCs w:val="20"/>
        </w:rPr>
        <w:t>исполнением</w:t>
      </w:r>
      <w:r>
        <w:rPr>
          <w:rFonts w:ascii="Arial" w:hAnsi="Arial" w:cs="Arial"/>
          <w:spacing w:val="1"/>
          <w:sz w:val="20"/>
          <w:szCs w:val="20"/>
        </w:rPr>
        <w:t xml:space="preserve"> </w:t>
      </w:r>
      <w:r>
        <w:rPr>
          <w:rFonts w:ascii="Arial" w:hAnsi="Arial" w:cs="Arial"/>
          <w:sz w:val="20"/>
          <w:szCs w:val="20"/>
        </w:rPr>
        <w:t>настоящего</w:t>
      </w:r>
      <w:r>
        <w:rPr>
          <w:rFonts w:ascii="Arial" w:hAnsi="Arial" w:cs="Arial"/>
          <w:spacing w:val="1"/>
          <w:sz w:val="20"/>
          <w:szCs w:val="20"/>
        </w:rPr>
        <w:t xml:space="preserve"> </w:t>
      </w:r>
      <w:r>
        <w:rPr>
          <w:rFonts w:ascii="Arial" w:hAnsi="Arial" w:cs="Arial"/>
          <w:sz w:val="20"/>
          <w:szCs w:val="20"/>
        </w:rPr>
        <w:t>Договора.</w:t>
      </w:r>
      <w:r>
        <w:rPr>
          <w:rFonts w:ascii="Arial" w:hAnsi="Arial" w:cs="Arial"/>
          <w:spacing w:val="1"/>
          <w:sz w:val="20"/>
          <w:szCs w:val="20"/>
        </w:rPr>
        <w:t xml:space="preserve"> </w:t>
      </w:r>
      <w:r>
        <w:rPr>
          <w:rFonts w:ascii="Arial" w:hAnsi="Arial" w:cs="Arial"/>
          <w:sz w:val="20"/>
          <w:szCs w:val="20"/>
        </w:rPr>
        <w:t>Покупатель</w:t>
      </w:r>
      <w:r>
        <w:rPr>
          <w:rFonts w:ascii="Arial" w:hAnsi="Arial" w:cs="Arial"/>
          <w:spacing w:val="1"/>
          <w:sz w:val="20"/>
          <w:szCs w:val="20"/>
        </w:rPr>
        <w:t xml:space="preserve"> </w:t>
      </w:r>
      <w:r>
        <w:rPr>
          <w:rFonts w:ascii="Arial" w:hAnsi="Arial" w:cs="Arial"/>
          <w:sz w:val="20"/>
          <w:szCs w:val="20"/>
        </w:rPr>
        <w:t>соглашается с тем, что его персональные данные, полученные Продавцом, могут быть переданы третьим</w:t>
      </w:r>
      <w:r>
        <w:rPr>
          <w:rFonts w:ascii="Arial" w:hAnsi="Arial" w:cs="Arial"/>
          <w:spacing w:val="1"/>
          <w:sz w:val="20"/>
          <w:szCs w:val="20"/>
        </w:rPr>
        <w:t xml:space="preserve"> </w:t>
      </w:r>
      <w:r>
        <w:rPr>
          <w:rFonts w:ascii="Arial" w:hAnsi="Arial" w:cs="Arial"/>
          <w:sz w:val="20"/>
          <w:szCs w:val="20"/>
        </w:rPr>
        <w:t>лицам</w:t>
      </w:r>
      <w:r>
        <w:rPr>
          <w:rFonts w:ascii="Arial" w:hAnsi="Arial" w:cs="Arial"/>
          <w:spacing w:val="1"/>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целях</w:t>
      </w:r>
      <w:r>
        <w:rPr>
          <w:rFonts w:ascii="Arial" w:hAnsi="Arial" w:cs="Arial"/>
          <w:spacing w:val="1"/>
          <w:sz w:val="20"/>
          <w:szCs w:val="20"/>
        </w:rPr>
        <w:t xml:space="preserve"> </w:t>
      </w:r>
      <w:r>
        <w:rPr>
          <w:rFonts w:ascii="Arial" w:hAnsi="Arial" w:cs="Arial"/>
          <w:sz w:val="20"/>
          <w:szCs w:val="20"/>
        </w:rPr>
        <w:t>надлежащего</w:t>
      </w:r>
      <w:r>
        <w:rPr>
          <w:rFonts w:ascii="Arial" w:hAnsi="Arial" w:cs="Arial"/>
          <w:spacing w:val="1"/>
          <w:sz w:val="20"/>
          <w:szCs w:val="20"/>
        </w:rPr>
        <w:t xml:space="preserve"> </w:t>
      </w:r>
      <w:r>
        <w:rPr>
          <w:rFonts w:ascii="Arial" w:hAnsi="Arial" w:cs="Arial"/>
          <w:sz w:val="20"/>
          <w:szCs w:val="20"/>
        </w:rPr>
        <w:t>исполнения</w:t>
      </w:r>
      <w:r>
        <w:rPr>
          <w:rFonts w:ascii="Arial" w:hAnsi="Arial" w:cs="Arial"/>
          <w:spacing w:val="1"/>
          <w:sz w:val="20"/>
          <w:szCs w:val="20"/>
        </w:rPr>
        <w:t xml:space="preserve"> </w:t>
      </w:r>
      <w:r>
        <w:rPr>
          <w:rFonts w:ascii="Arial" w:hAnsi="Arial" w:cs="Arial"/>
          <w:sz w:val="20"/>
          <w:szCs w:val="20"/>
        </w:rPr>
        <w:t>Продавцом</w:t>
      </w:r>
      <w:r>
        <w:rPr>
          <w:rFonts w:ascii="Arial" w:hAnsi="Arial" w:cs="Arial"/>
          <w:spacing w:val="1"/>
          <w:sz w:val="20"/>
          <w:szCs w:val="20"/>
        </w:rPr>
        <w:t xml:space="preserve"> </w:t>
      </w:r>
      <w:r>
        <w:rPr>
          <w:rFonts w:ascii="Arial" w:hAnsi="Arial" w:cs="Arial"/>
          <w:sz w:val="20"/>
          <w:szCs w:val="20"/>
        </w:rPr>
        <w:t>своих</w:t>
      </w:r>
      <w:r>
        <w:rPr>
          <w:rFonts w:ascii="Arial" w:hAnsi="Arial" w:cs="Arial"/>
          <w:spacing w:val="1"/>
          <w:sz w:val="20"/>
          <w:szCs w:val="20"/>
        </w:rPr>
        <w:t xml:space="preserve"> </w:t>
      </w:r>
      <w:r>
        <w:rPr>
          <w:rFonts w:ascii="Arial" w:hAnsi="Arial" w:cs="Arial"/>
          <w:sz w:val="20"/>
          <w:szCs w:val="20"/>
        </w:rPr>
        <w:t>обязательств.</w:t>
      </w:r>
      <w:r>
        <w:rPr>
          <w:rFonts w:ascii="Arial" w:hAnsi="Arial" w:cs="Arial"/>
          <w:spacing w:val="1"/>
          <w:sz w:val="20"/>
          <w:szCs w:val="20"/>
        </w:rPr>
        <w:t xml:space="preserve"> </w:t>
      </w:r>
      <w:r>
        <w:rPr>
          <w:rFonts w:ascii="Arial" w:hAnsi="Arial" w:cs="Arial"/>
          <w:sz w:val="20"/>
          <w:szCs w:val="20"/>
        </w:rPr>
        <w:t>На</w:t>
      </w:r>
      <w:r>
        <w:rPr>
          <w:rFonts w:ascii="Arial" w:hAnsi="Arial" w:cs="Arial"/>
          <w:spacing w:val="1"/>
          <w:sz w:val="20"/>
          <w:szCs w:val="20"/>
        </w:rPr>
        <w:t xml:space="preserve"> </w:t>
      </w:r>
      <w:r>
        <w:rPr>
          <w:rFonts w:ascii="Arial" w:hAnsi="Arial" w:cs="Arial"/>
          <w:sz w:val="20"/>
          <w:szCs w:val="20"/>
        </w:rPr>
        <w:t>момент</w:t>
      </w:r>
      <w:r>
        <w:rPr>
          <w:rFonts w:ascii="Arial" w:hAnsi="Arial" w:cs="Arial"/>
          <w:spacing w:val="1"/>
          <w:sz w:val="20"/>
          <w:szCs w:val="20"/>
        </w:rPr>
        <w:t xml:space="preserve"> </w:t>
      </w:r>
      <w:r>
        <w:rPr>
          <w:rFonts w:ascii="Arial" w:hAnsi="Arial" w:cs="Arial"/>
          <w:sz w:val="20"/>
          <w:szCs w:val="20"/>
        </w:rPr>
        <w:t>присоединения</w:t>
      </w:r>
      <w:r>
        <w:rPr>
          <w:rFonts w:ascii="Arial" w:hAnsi="Arial" w:cs="Arial"/>
          <w:spacing w:val="1"/>
          <w:sz w:val="20"/>
          <w:szCs w:val="20"/>
        </w:rPr>
        <w:t xml:space="preserve"> </w:t>
      </w:r>
      <w:r>
        <w:rPr>
          <w:rFonts w:ascii="Arial" w:hAnsi="Arial" w:cs="Arial"/>
          <w:sz w:val="20"/>
          <w:szCs w:val="20"/>
        </w:rPr>
        <w:t>к</w:t>
      </w:r>
      <w:r>
        <w:rPr>
          <w:rFonts w:ascii="Arial" w:hAnsi="Arial" w:cs="Arial"/>
          <w:spacing w:val="1"/>
          <w:sz w:val="20"/>
          <w:szCs w:val="20"/>
        </w:rPr>
        <w:t xml:space="preserve"> </w:t>
      </w:r>
      <w:r>
        <w:rPr>
          <w:rFonts w:ascii="Arial" w:hAnsi="Arial" w:cs="Arial"/>
          <w:sz w:val="20"/>
          <w:szCs w:val="20"/>
        </w:rPr>
        <w:t>настоящему</w:t>
      </w:r>
      <w:r>
        <w:rPr>
          <w:rFonts w:ascii="Arial" w:hAnsi="Arial" w:cs="Arial"/>
          <w:spacing w:val="1"/>
          <w:sz w:val="20"/>
          <w:szCs w:val="20"/>
        </w:rPr>
        <w:t xml:space="preserve"> </w:t>
      </w:r>
      <w:r>
        <w:rPr>
          <w:rFonts w:ascii="Arial" w:hAnsi="Arial" w:cs="Arial"/>
          <w:sz w:val="20"/>
          <w:szCs w:val="20"/>
        </w:rPr>
        <w:t>Договору</w:t>
      </w:r>
      <w:r>
        <w:rPr>
          <w:rFonts w:ascii="Arial" w:hAnsi="Arial" w:cs="Arial"/>
          <w:spacing w:val="1"/>
          <w:sz w:val="20"/>
          <w:szCs w:val="20"/>
        </w:rPr>
        <w:t xml:space="preserve"> </w:t>
      </w:r>
      <w:r>
        <w:rPr>
          <w:rFonts w:ascii="Arial" w:hAnsi="Arial" w:cs="Arial"/>
          <w:sz w:val="20"/>
          <w:szCs w:val="20"/>
        </w:rPr>
        <w:t>Покупатель</w:t>
      </w:r>
      <w:r>
        <w:rPr>
          <w:rFonts w:ascii="Arial" w:hAnsi="Arial" w:cs="Arial"/>
          <w:spacing w:val="1"/>
          <w:sz w:val="20"/>
          <w:szCs w:val="20"/>
        </w:rPr>
        <w:t xml:space="preserve"> </w:t>
      </w:r>
      <w:r>
        <w:rPr>
          <w:rFonts w:ascii="Arial" w:hAnsi="Arial" w:cs="Arial"/>
          <w:sz w:val="20"/>
          <w:szCs w:val="20"/>
        </w:rPr>
        <w:t>ознакомлен</w:t>
      </w:r>
      <w:r>
        <w:rPr>
          <w:rFonts w:ascii="Arial" w:hAnsi="Arial" w:cs="Arial"/>
          <w:spacing w:val="1"/>
          <w:sz w:val="20"/>
          <w:szCs w:val="20"/>
        </w:rPr>
        <w:t xml:space="preserve"> </w:t>
      </w:r>
      <w:r>
        <w:rPr>
          <w:rFonts w:ascii="Arial" w:hAnsi="Arial" w:cs="Arial"/>
          <w:sz w:val="20"/>
          <w:szCs w:val="20"/>
        </w:rPr>
        <w:t>с</w:t>
      </w:r>
      <w:r>
        <w:rPr>
          <w:rFonts w:ascii="Arial" w:hAnsi="Arial" w:cs="Arial"/>
          <w:spacing w:val="1"/>
          <w:sz w:val="20"/>
          <w:szCs w:val="20"/>
        </w:rPr>
        <w:t xml:space="preserve"> </w:t>
      </w:r>
      <w:r>
        <w:rPr>
          <w:rFonts w:ascii="Arial" w:hAnsi="Arial" w:cs="Arial"/>
          <w:sz w:val="20"/>
          <w:szCs w:val="20"/>
        </w:rPr>
        <w:t>Правилами</w:t>
      </w:r>
      <w:r>
        <w:rPr>
          <w:rFonts w:ascii="Arial" w:hAnsi="Arial" w:cs="Arial"/>
          <w:spacing w:val="1"/>
          <w:sz w:val="20"/>
          <w:szCs w:val="20"/>
        </w:rPr>
        <w:t xml:space="preserve"> </w:t>
      </w:r>
      <w:r>
        <w:rPr>
          <w:rFonts w:ascii="Arial" w:hAnsi="Arial" w:cs="Arial"/>
          <w:sz w:val="20"/>
          <w:szCs w:val="20"/>
        </w:rPr>
        <w:t>и</w:t>
      </w:r>
      <w:r>
        <w:rPr>
          <w:rFonts w:ascii="Arial" w:hAnsi="Arial" w:cs="Arial"/>
          <w:spacing w:val="1"/>
          <w:sz w:val="20"/>
          <w:szCs w:val="20"/>
        </w:rPr>
        <w:t xml:space="preserve"> </w:t>
      </w:r>
      <w:r>
        <w:rPr>
          <w:rFonts w:ascii="Arial" w:hAnsi="Arial" w:cs="Arial"/>
          <w:sz w:val="20"/>
          <w:szCs w:val="20"/>
        </w:rPr>
        <w:t>Инструкциями</w:t>
      </w:r>
      <w:r>
        <w:rPr>
          <w:rFonts w:ascii="Arial" w:hAnsi="Arial" w:cs="Arial"/>
          <w:spacing w:val="1"/>
          <w:sz w:val="20"/>
          <w:szCs w:val="20"/>
        </w:rPr>
        <w:t xml:space="preserve"> </w:t>
      </w:r>
      <w:r>
        <w:rPr>
          <w:rFonts w:ascii="Arial" w:hAnsi="Arial" w:cs="Arial"/>
          <w:sz w:val="20"/>
          <w:szCs w:val="20"/>
        </w:rPr>
        <w:t>указанными</w:t>
      </w:r>
      <w:r>
        <w:rPr>
          <w:rFonts w:ascii="Arial" w:hAnsi="Arial" w:cs="Arial"/>
          <w:spacing w:val="1"/>
          <w:sz w:val="20"/>
          <w:szCs w:val="20"/>
        </w:rPr>
        <w:t xml:space="preserve"> </w:t>
      </w:r>
      <w:r>
        <w:rPr>
          <w:rFonts w:ascii="Arial" w:hAnsi="Arial" w:cs="Arial"/>
          <w:sz w:val="20"/>
          <w:szCs w:val="20"/>
        </w:rPr>
        <w:t>на</w:t>
      </w:r>
      <w:r>
        <w:rPr>
          <w:rFonts w:ascii="Arial" w:hAnsi="Arial" w:cs="Arial"/>
          <w:spacing w:val="1"/>
          <w:sz w:val="20"/>
          <w:szCs w:val="20"/>
        </w:rPr>
        <w:t xml:space="preserve"> </w:t>
      </w:r>
      <w:r>
        <w:rPr>
          <w:rFonts w:ascii="Arial" w:hAnsi="Arial" w:cs="Arial"/>
          <w:sz w:val="20"/>
          <w:szCs w:val="20"/>
        </w:rPr>
        <w:t>сайте</w:t>
      </w:r>
      <w:r>
        <w:rPr>
          <w:rFonts w:ascii="Arial" w:hAnsi="Arial" w:cs="Arial"/>
          <w:spacing w:val="1"/>
          <w:sz w:val="20"/>
          <w:szCs w:val="20"/>
        </w:rPr>
        <w:t xml:space="preserve"> </w:t>
      </w:r>
      <w:hyperlink r:id="rId8">
        <w:r>
          <w:rPr>
            <w:rFonts w:ascii="Arial" w:hAnsi="Arial" w:cs="Arial"/>
            <w:sz w:val="20"/>
            <w:szCs w:val="20"/>
            <w:u w:val="single" w:color="0562C1"/>
          </w:rPr>
          <w:t>https://lasar.ru</w:t>
        </w:r>
      </w:hyperlink>
      <w:r>
        <w:rPr>
          <w:rFonts w:ascii="Arial" w:hAnsi="Arial" w:cs="Arial"/>
          <w:spacing w:val="6"/>
          <w:sz w:val="20"/>
          <w:szCs w:val="20"/>
        </w:rPr>
        <w:t xml:space="preserve"> </w:t>
      </w:r>
      <w:r>
        <w:rPr>
          <w:rFonts w:ascii="Arial" w:hAnsi="Arial" w:cs="Arial"/>
          <w:sz w:val="20"/>
          <w:szCs w:val="20"/>
        </w:rPr>
        <w:t>и согласен</w:t>
      </w:r>
      <w:r>
        <w:rPr>
          <w:rFonts w:ascii="Arial" w:hAnsi="Arial" w:cs="Arial"/>
          <w:spacing w:val="4"/>
          <w:sz w:val="20"/>
          <w:szCs w:val="20"/>
        </w:rPr>
        <w:t xml:space="preserve"> </w:t>
      </w:r>
      <w:r>
        <w:rPr>
          <w:rFonts w:ascii="Arial" w:hAnsi="Arial" w:cs="Arial"/>
          <w:sz w:val="20"/>
          <w:szCs w:val="20"/>
        </w:rPr>
        <w:t>с</w:t>
      </w:r>
      <w:r>
        <w:rPr>
          <w:rFonts w:ascii="Arial" w:hAnsi="Arial" w:cs="Arial"/>
          <w:spacing w:val="3"/>
          <w:sz w:val="20"/>
          <w:szCs w:val="20"/>
        </w:rPr>
        <w:t xml:space="preserve"> </w:t>
      </w:r>
      <w:r>
        <w:rPr>
          <w:rFonts w:ascii="Arial" w:hAnsi="Arial" w:cs="Arial"/>
          <w:sz w:val="20"/>
          <w:szCs w:val="20"/>
        </w:rPr>
        <w:t>содержащейся</w:t>
      </w:r>
      <w:r>
        <w:rPr>
          <w:rFonts w:ascii="Arial" w:hAnsi="Arial" w:cs="Arial"/>
          <w:spacing w:val="3"/>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них</w:t>
      </w:r>
      <w:r>
        <w:rPr>
          <w:rFonts w:ascii="Arial" w:hAnsi="Arial" w:cs="Arial"/>
          <w:spacing w:val="2"/>
          <w:sz w:val="20"/>
          <w:szCs w:val="20"/>
        </w:rPr>
        <w:t xml:space="preserve"> </w:t>
      </w:r>
      <w:r>
        <w:rPr>
          <w:rFonts w:ascii="Arial" w:hAnsi="Arial" w:cs="Arial"/>
          <w:sz w:val="20"/>
          <w:szCs w:val="20"/>
        </w:rPr>
        <w:t>информацией.</w:t>
      </w:r>
    </w:p>
    <w:p w14:paraId="529FFCD7" w14:textId="77777777" w:rsidR="008C7908" w:rsidRDefault="009D6F48">
      <w:pPr>
        <w:pStyle w:val="a7"/>
        <w:tabs>
          <w:tab w:val="left" w:pos="964"/>
        </w:tabs>
        <w:spacing w:line="244" w:lineRule="auto"/>
        <w:ind w:left="0" w:right="168" w:firstLineChars="220" w:firstLine="440"/>
        <w:rPr>
          <w:rFonts w:ascii="Arial" w:hAnsi="Arial" w:cs="Arial"/>
          <w:sz w:val="20"/>
          <w:szCs w:val="20"/>
        </w:rPr>
      </w:pPr>
      <w:r>
        <w:rPr>
          <w:rFonts w:ascii="Arial" w:hAnsi="Arial" w:cs="Arial"/>
          <w:sz w:val="20"/>
          <w:szCs w:val="20"/>
        </w:rPr>
        <w:t>8.3. В</w:t>
      </w:r>
      <w:r>
        <w:rPr>
          <w:rFonts w:ascii="Arial" w:hAnsi="Arial" w:cs="Arial"/>
          <w:spacing w:val="1"/>
          <w:sz w:val="20"/>
          <w:szCs w:val="20"/>
        </w:rPr>
        <w:t xml:space="preserve"> </w:t>
      </w:r>
      <w:r>
        <w:rPr>
          <w:rFonts w:ascii="Arial" w:hAnsi="Arial" w:cs="Arial"/>
          <w:sz w:val="20"/>
          <w:szCs w:val="20"/>
        </w:rPr>
        <w:t>случае</w:t>
      </w:r>
      <w:r>
        <w:rPr>
          <w:rFonts w:ascii="Arial" w:hAnsi="Arial" w:cs="Arial"/>
          <w:spacing w:val="1"/>
          <w:sz w:val="20"/>
          <w:szCs w:val="20"/>
        </w:rPr>
        <w:t xml:space="preserve"> </w:t>
      </w:r>
      <w:r>
        <w:rPr>
          <w:rFonts w:ascii="Arial" w:hAnsi="Arial" w:cs="Arial"/>
          <w:sz w:val="20"/>
          <w:szCs w:val="20"/>
        </w:rPr>
        <w:t>нарушения</w:t>
      </w:r>
      <w:r>
        <w:rPr>
          <w:rFonts w:ascii="Arial" w:hAnsi="Arial" w:cs="Arial"/>
          <w:spacing w:val="1"/>
          <w:sz w:val="20"/>
          <w:szCs w:val="20"/>
        </w:rPr>
        <w:t xml:space="preserve"> </w:t>
      </w:r>
      <w:r>
        <w:rPr>
          <w:rFonts w:ascii="Arial" w:hAnsi="Arial" w:cs="Arial"/>
          <w:sz w:val="20"/>
          <w:szCs w:val="20"/>
        </w:rPr>
        <w:t>одной</w:t>
      </w:r>
      <w:r>
        <w:rPr>
          <w:rFonts w:ascii="Arial" w:hAnsi="Arial" w:cs="Arial"/>
          <w:spacing w:val="1"/>
          <w:sz w:val="20"/>
          <w:szCs w:val="20"/>
        </w:rPr>
        <w:t xml:space="preserve"> </w:t>
      </w:r>
      <w:r>
        <w:rPr>
          <w:rFonts w:ascii="Arial" w:hAnsi="Arial" w:cs="Arial"/>
          <w:sz w:val="20"/>
          <w:szCs w:val="20"/>
        </w:rPr>
        <w:t>из</w:t>
      </w:r>
      <w:r>
        <w:rPr>
          <w:rFonts w:ascii="Arial" w:hAnsi="Arial" w:cs="Arial"/>
          <w:spacing w:val="1"/>
          <w:sz w:val="20"/>
          <w:szCs w:val="20"/>
        </w:rPr>
        <w:t xml:space="preserve"> </w:t>
      </w:r>
      <w:r>
        <w:rPr>
          <w:rFonts w:ascii="Arial" w:hAnsi="Arial" w:cs="Arial"/>
          <w:sz w:val="20"/>
          <w:szCs w:val="20"/>
        </w:rPr>
        <w:t>Сторон</w:t>
      </w:r>
      <w:r>
        <w:rPr>
          <w:rFonts w:ascii="Arial" w:hAnsi="Arial" w:cs="Arial"/>
          <w:spacing w:val="1"/>
          <w:sz w:val="20"/>
          <w:szCs w:val="20"/>
        </w:rPr>
        <w:t xml:space="preserve"> </w:t>
      </w:r>
      <w:r>
        <w:rPr>
          <w:rFonts w:ascii="Arial" w:hAnsi="Arial" w:cs="Arial"/>
          <w:sz w:val="20"/>
          <w:szCs w:val="20"/>
        </w:rPr>
        <w:t>своих</w:t>
      </w:r>
      <w:r>
        <w:rPr>
          <w:rFonts w:ascii="Arial" w:hAnsi="Arial" w:cs="Arial"/>
          <w:spacing w:val="1"/>
          <w:sz w:val="20"/>
          <w:szCs w:val="20"/>
        </w:rPr>
        <w:t xml:space="preserve"> </w:t>
      </w:r>
      <w:r>
        <w:rPr>
          <w:rFonts w:ascii="Arial" w:hAnsi="Arial" w:cs="Arial"/>
          <w:sz w:val="20"/>
          <w:szCs w:val="20"/>
        </w:rPr>
        <w:t>обязательств,</w:t>
      </w:r>
      <w:r>
        <w:rPr>
          <w:rFonts w:ascii="Arial" w:hAnsi="Arial" w:cs="Arial"/>
          <w:spacing w:val="1"/>
          <w:sz w:val="20"/>
          <w:szCs w:val="20"/>
        </w:rPr>
        <w:t xml:space="preserve"> </w:t>
      </w:r>
      <w:r>
        <w:rPr>
          <w:rFonts w:ascii="Arial" w:hAnsi="Arial" w:cs="Arial"/>
          <w:sz w:val="20"/>
          <w:szCs w:val="20"/>
        </w:rPr>
        <w:t>срок</w:t>
      </w:r>
      <w:r>
        <w:rPr>
          <w:rFonts w:ascii="Arial" w:hAnsi="Arial" w:cs="Arial"/>
          <w:spacing w:val="1"/>
          <w:sz w:val="20"/>
          <w:szCs w:val="20"/>
        </w:rPr>
        <w:t xml:space="preserve"> </w:t>
      </w:r>
      <w:r>
        <w:rPr>
          <w:rFonts w:ascii="Arial" w:hAnsi="Arial" w:cs="Arial"/>
          <w:sz w:val="20"/>
          <w:szCs w:val="20"/>
        </w:rPr>
        <w:t>действия</w:t>
      </w:r>
      <w:r>
        <w:rPr>
          <w:rFonts w:ascii="Arial" w:hAnsi="Arial" w:cs="Arial"/>
          <w:spacing w:val="1"/>
          <w:sz w:val="20"/>
          <w:szCs w:val="20"/>
        </w:rPr>
        <w:t xml:space="preserve"> </w:t>
      </w:r>
      <w:r>
        <w:rPr>
          <w:rFonts w:ascii="Arial" w:hAnsi="Arial" w:cs="Arial"/>
          <w:sz w:val="20"/>
          <w:szCs w:val="20"/>
        </w:rPr>
        <w:t>настоящего</w:t>
      </w:r>
      <w:r>
        <w:rPr>
          <w:rFonts w:ascii="Arial" w:hAnsi="Arial" w:cs="Arial"/>
          <w:spacing w:val="1"/>
          <w:sz w:val="20"/>
          <w:szCs w:val="20"/>
        </w:rPr>
        <w:t xml:space="preserve"> </w:t>
      </w:r>
      <w:r>
        <w:rPr>
          <w:rFonts w:ascii="Arial" w:hAnsi="Arial" w:cs="Arial"/>
          <w:sz w:val="20"/>
          <w:szCs w:val="20"/>
        </w:rPr>
        <w:t>Договора</w:t>
      </w:r>
      <w:r>
        <w:rPr>
          <w:rFonts w:ascii="Arial" w:hAnsi="Arial" w:cs="Arial"/>
          <w:spacing w:val="1"/>
          <w:sz w:val="20"/>
          <w:szCs w:val="20"/>
        </w:rPr>
        <w:t xml:space="preserve"> </w:t>
      </w:r>
      <w:r>
        <w:rPr>
          <w:rFonts w:ascii="Arial" w:hAnsi="Arial" w:cs="Arial"/>
          <w:sz w:val="20"/>
          <w:szCs w:val="20"/>
        </w:rPr>
        <w:t>продлевается</w:t>
      </w:r>
      <w:r>
        <w:rPr>
          <w:rFonts w:ascii="Arial" w:hAnsi="Arial" w:cs="Arial"/>
          <w:spacing w:val="1"/>
          <w:sz w:val="20"/>
          <w:szCs w:val="20"/>
        </w:rPr>
        <w:t xml:space="preserve"> </w:t>
      </w:r>
      <w:r>
        <w:rPr>
          <w:rFonts w:ascii="Arial" w:hAnsi="Arial" w:cs="Arial"/>
          <w:sz w:val="20"/>
          <w:szCs w:val="20"/>
        </w:rPr>
        <w:t>на</w:t>
      </w:r>
      <w:r>
        <w:rPr>
          <w:rFonts w:ascii="Arial" w:hAnsi="Arial" w:cs="Arial"/>
          <w:spacing w:val="1"/>
          <w:sz w:val="20"/>
          <w:szCs w:val="20"/>
        </w:rPr>
        <w:t xml:space="preserve"> </w:t>
      </w:r>
      <w:r>
        <w:rPr>
          <w:rFonts w:ascii="Arial" w:hAnsi="Arial" w:cs="Arial"/>
          <w:sz w:val="20"/>
          <w:szCs w:val="20"/>
        </w:rPr>
        <w:t>срок</w:t>
      </w:r>
      <w:r>
        <w:rPr>
          <w:rFonts w:ascii="Arial" w:hAnsi="Arial" w:cs="Arial"/>
          <w:spacing w:val="1"/>
          <w:sz w:val="20"/>
          <w:szCs w:val="20"/>
        </w:rPr>
        <w:t xml:space="preserve"> </w:t>
      </w:r>
      <w:r>
        <w:rPr>
          <w:rFonts w:ascii="Arial" w:hAnsi="Arial" w:cs="Arial"/>
          <w:sz w:val="20"/>
          <w:szCs w:val="20"/>
        </w:rPr>
        <w:t>до</w:t>
      </w:r>
      <w:r>
        <w:rPr>
          <w:rFonts w:ascii="Arial" w:hAnsi="Arial" w:cs="Arial"/>
          <w:spacing w:val="1"/>
          <w:sz w:val="20"/>
          <w:szCs w:val="20"/>
        </w:rPr>
        <w:t xml:space="preserve"> </w:t>
      </w:r>
      <w:r>
        <w:rPr>
          <w:rFonts w:ascii="Arial" w:hAnsi="Arial" w:cs="Arial"/>
          <w:sz w:val="20"/>
          <w:szCs w:val="20"/>
        </w:rPr>
        <w:t>момента</w:t>
      </w:r>
      <w:r>
        <w:rPr>
          <w:rFonts w:ascii="Arial" w:hAnsi="Arial" w:cs="Arial"/>
          <w:spacing w:val="1"/>
          <w:sz w:val="20"/>
          <w:szCs w:val="20"/>
        </w:rPr>
        <w:t xml:space="preserve"> </w:t>
      </w:r>
      <w:r>
        <w:rPr>
          <w:rFonts w:ascii="Arial" w:hAnsi="Arial" w:cs="Arial"/>
          <w:sz w:val="20"/>
          <w:szCs w:val="20"/>
        </w:rPr>
        <w:t>исполнения</w:t>
      </w:r>
      <w:r>
        <w:rPr>
          <w:rFonts w:ascii="Arial" w:hAnsi="Arial" w:cs="Arial"/>
          <w:spacing w:val="1"/>
          <w:sz w:val="20"/>
          <w:szCs w:val="20"/>
        </w:rPr>
        <w:t xml:space="preserve"> </w:t>
      </w:r>
      <w:r>
        <w:rPr>
          <w:rFonts w:ascii="Arial" w:hAnsi="Arial" w:cs="Arial"/>
          <w:sz w:val="20"/>
          <w:szCs w:val="20"/>
        </w:rPr>
        <w:t>обязательств</w:t>
      </w:r>
      <w:r>
        <w:rPr>
          <w:rFonts w:ascii="Arial" w:hAnsi="Arial" w:cs="Arial"/>
          <w:spacing w:val="1"/>
          <w:sz w:val="20"/>
          <w:szCs w:val="20"/>
        </w:rPr>
        <w:t xml:space="preserve"> </w:t>
      </w:r>
      <w:r>
        <w:rPr>
          <w:rFonts w:ascii="Arial" w:hAnsi="Arial" w:cs="Arial"/>
          <w:sz w:val="20"/>
          <w:szCs w:val="20"/>
        </w:rPr>
        <w:t>Сторонами</w:t>
      </w:r>
      <w:r>
        <w:rPr>
          <w:rFonts w:ascii="Arial" w:hAnsi="Arial" w:cs="Arial"/>
          <w:spacing w:val="1"/>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полном</w:t>
      </w:r>
      <w:r>
        <w:rPr>
          <w:rFonts w:ascii="Arial" w:hAnsi="Arial" w:cs="Arial"/>
          <w:spacing w:val="1"/>
          <w:sz w:val="20"/>
          <w:szCs w:val="20"/>
        </w:rPr>
        <w:t xml:space="preserve"> </w:t>
      </w:r>
      <w:r>
        <w:rPr>
          <w:rFonts w:ascii="Arial" w:hAnsi="Arial" w:cs="Arial"/>
          <w:sz w:val="20"/>
          <w:szCs w:val="20"/>
        </w:rPr>
        <w:t>объёме,</w:t>
      </w:r>
      <w:r>
        <w:rPr>
          <w:rFonts w:ascii="Arial" w:hAnsi="Arial" w:cs="Arial"/>
          <w:spacing w:val="1"/>
          <w:sz w:val="20"/>
          <w:szCs w:val="20"/>
        </w:rPr>
        <w:t xml:space="preserve"> </w:t>
      </w:r>
      <w:r>
        <w:rPr>
          <w:rFonts w:ascii="Arial" w:hAnsi="Arial" w:cs="Arial"/>
          <w:sz w:val="20"/>
          <w:szCs w:val="20"/>
        </w:rPr>
        <w:t>включая</w:t>
      </w:r>
      <w:r>
        <w:rPr>
          <w:rFonts w:ascii="Arial" w:hAnsi="Arial" w:cs="Arial"/>
          <w:spacing w:val="1"/>
          <w:sz w:val="20"/>
          <w:szCs w:val="20"/>
        </w:rPr>
        <w:t xml:space="preserve"> </w:t>
      </w:r>
      <w:r>
        <w:rPr>
          <w:rFonts w:ascii="Arial" w:hAnsi="Arial" w:cs="Arial"/>
          <w:sz w:val="20"/>
          <w:szCs w:val="20"/>
        </w:rPr>
        <w:t>обязательства по уплате процентов по коммерческому кредиту, неустоек, возмещению убытков и упущенной</w:t>
      </w:r>
      <w:r>
        <w:rPr>
          <w:rFonts w:ascii="Arial" w:hAnsi="Arial" w:cs="Arial"/>
          <w:spacing w:val="1"/>
          <w:sz w:val="20"/>
          <w:szCs w:val="20"/>
        </w:rPr>
        <w:t xml:space="preserve"> </w:t>
      </w:r>
      <w:r>
        <w:rPr>
          <w:rFonts w:ascii="Arial" w:hAnsi="Arial" w:cs="Arial"/>
          <w:sz w:val="20"/>
          <w:szCs w:val="20"/>
        </w:rPr>
        <w:t>выгоды.</w:t>
      </w:r>
    </w:p>
    <w:p w14:paraId="5EB3B000" w14:textId="77777777" w:rsidR="008C7908" w:rsidRDefault="009D6F48">
      <w:pPr>
        <w:pStyle w:val="a7"/>
        <w:tabs>
          <w:tab w:val="left" w:pos="1065"/>
        </w:tabs>
        <w:spacing w:line="242" w:lineRule="auto"/>
        <w:ind w:left="0" w:firstLineChars="220" w:firstLine="440"/>
        <w:rPr>
          <w:rFonts w:ascii="Arial" w:hAnsi="Arial" w:cs="Arial"/>
          <w:sz w:val="20"/>
          <w:szCs w:val="20"/>
        </w:rPr>
      </w:pPr>
      <w:r>
        <w:rPr>
          <w:rFonts w:ascii="Arial" w:hAnsi="Arial" w:cs="Arial"/>
          <w:sz w:val="20"/>
          <w:szCs w:val="20"/>
        </w:rPr>
        <w:t>8.4. После</w:t>
      </w:r>
      <w:r>
        <w:rPr>
          <w:rFonts w:ascii="Arial" w:hAnsi="Arial" w:cs="Arial"/>
          <w:spacing w:val="1"/>
          <w:sz w:val="20"/>
          <w:szCs w:val="20"/>
        </w:rPr>
        <w:t xml:space="preserve"> </w:t>
      </w:r>
      <w:r>
        <w:rPr>
          <w:rFonts w:ascii="Arial" w:hAnsi="Arial" w:cs="Arial"/>
          <w:sz w:val="20"/>
          <w:szCs w:val="20"/>
        </w:rPr>
        <w:t>присоединения</w:t>
      </w:r>
      <w:r>
        <w:rPr>
          <w:rFonts w:ascii="Arial" w:hAnsi="Arial" w:cs="Arial"/>
          <w:spacing w:val="1"/>
          <w:sz w:val="20"/>
          <w:szCs w:val="20"/>
        </w:rPr>
        <w:t xml:space="preserve"> </w:t>
      </w:r>
      <w:r>
        <w:rPr>
          <w:rFonts w:ascii="Arial" w:hAnsi="Arial" w:cs="Arial"/>
          <w:sz w:val="20"/>
          <w:szCs w:val="20"/>
        </w:rPr>
        <w:t>к</w:t>
      </w:r>
      <w:r>
        <w:rPr>
          <w:rFonts w:ascii="Arial" w:hAnsi="Arial" w:cs="Arial"/>
          <w:spacing w:val="1"/>
          <w:sz w:val="20"/>
          <w:szCs w:val="20"/>
        </w:rPr>
        <w:t xml:space="preserve"> </w:t>
      </w:r>
      <w:r>
        <w:rPr>
          <w:rFonts w:ascii="Arial" w:hAnsi="Arial" w:cs="Arial"/>
          <w:sz w:val="20"/>
          <w:szCs w:val="20"/>
        </w:rPr>
        <w:t>настоящему</w:t>
      </w:r>
      <w:r>
        <w:rPr>
          <w:rFonts w:ascii="Arial" w:hAnsi="Arial" w:cs="Arial"/>
          <w:spacing w:val="54"/>
          <w:sz w:val="20"/>
          <w:szCs w:val="20"/>
        </w:rPr>
        <w:t xml:space="preserve"> </w:t>
      </w:r>
      <w:r>
        <w:rPr>
          <w:rFonts w:ascii="Arial" w:hAnsi="Arial" w:cs="Arial"/>
          <w:sz w:val="20"/>
          <w:szCs w:val="20"/>
        </w:rPr>
        <w:t>Договору</w:t>
      </w:r>
      <w:r>
        <w:rPr>
          <w:rFonts w:ascii="Arial" w:hAnsi="Arial" w:cs="Arial"/>
          <w:spacing w:val="54"/>
          <w:sz w:val="20"/>
          <w:szCs w:val="20"/>
        </w:rPr>
        <w:t xml:space="preserve"> </w:t>
      </w:r>
      <w:r>
        <w:rPr>
          <w:rFonts w:ascii="Arial" w:hAnsi="Arial" w:cs="Arial"/>
          <w:sz w:val="20"/>
          <w:szCs w:val="20"/>
        </w:rPr>
        <w:t>все</w:t>
      </w:r>
      <w:r>
        <w:rPr>
          <w:rFonts w:ascii="Arial" w:hAnsi="Arial" w:cs="Arial"/>
          <w:spacing w:val="54"/>
          <w:sz w:val="20"/>
          <w:szCs w:val="20"/>
        </w:rPr>
        <w:t xml:space="preserve"> </w:t>
      </w:r>
      <w:r>
        <w:rPr>
          <w:rFonts w:ascii="Arial" w:hAnsi="Arial" w:cs="Arial"/>
          <w:sz w:val="20"/>
          <w:szCs w:val="20"/>
        </w:rPr>
        <w:t>предыдущие</w:t>
      </w:r>
      <w:r>
        <w:rPr>
          <w:rFonts w:ascii="Arial" w:hAnsi="Arial" w:cs="Arial"/>
          <w:spacing w:val="54"/>
          <w:sz w:val="20"/>
          <w:szCs w:val="20"/>
        </w:rPr>
        <w:t xml:space="preserve"> </w:t>
      </w:r>
      <w:r>
        <w:rPr>
          <w:rFonts w:ascii="Arial" w:hAnsi="Arial" w:cs="Arial"/>
          <w:sz w:val="20"/>
          <w:szCs w:val="20"/>
        </w:rPr>
        <w:t>письменные</w:t>
      </w:r>
      <w:r>
        <w:rPr>
          <w:rFonts w:ascii="Arial" w:hAnsi="Arial" w:cs="Arial"/>
          <w:spacing w:val="54"/>
          <w:sz w:val="20"/>
          <w:szCs w:val="20"/>
        </w:rPr>
        <w:t xml:space="preserve"> </w:t>
      </w:r>
      <w:r>
        <w:rPr>
          <w:rFonts w:ascii="Arial" w:hAnsi="Arial" w:cs="Arial"/>
          <w:sz w:val="20"/>
          <w:szCs w:val="20"/>
        </w:rPr>
        <w:t>и</w:t>
      </w:r>
      <w:r>
        <w:rPr>
          <w:rFonts w:ascii="Arial" w:hAnsi="Arial" w:cs="Arial"/>
          <w:spacing w:val="54"/>
          <w:sz w:val="20"/>
          <w:szCs w:val="20"/>
        </w:rPr>
        <w:t xml:space="preserve"> </w:t>
      </w:r>
      <w:r>
        <w:rPr>
          <w:rFonts w:ascii="Arial" w:hAnsi="Arial" w:cs="Arial"/>
          <w:sz w:val="20"/>
          <w:szCs w:val="20"/>
        </w:rPr>
        <w:t>устные</w:t>
      </w:r>
      <w:r>
        <w:rPr>
          <w:rFonts w:ascii="Arial" w:hAnsi="Arial" w:cs="Arial"/>
          <w:spacing w:val="-51"/>
          <w:sz w:val="20"/>
          <w:szCs w:val="20"/>
        </w:rPr>
        <w:t xml:space="preserve"> </w:t>
      </w:r>
      <w:r>
        <w:rPr>
          <w:rFonts w:ascii="Arial" w:hAnsi="Arial" w:cs="Arial"/>
          <w:sz w:val="20"/>
          <w:szCs w:val="20"/>
        </w:rPr>
        <w:t>соглашения, переписка, переговоры между сторонами, относящиеся к данному договору, теряют силу, если</w:t>
      </w:r>
      <w:r>
        <w:rPr>
          <w:rFonts w:ascii="Arial" w:hAnsi="Arial" w:cs="Arial"/>
          <w:spacing w:val="1"/>
          <w:sz w:val="20"/>
          <w:szCs w:val="20"/>
        </w:rPr>
        <w:t xml:space="preserve"> </w:t>
      </w:r>
      <w:r>
        <w:rPr>
          <w:rFonts w:ascii="Arial" w:hAnsi="Arial" w:cs="Arial"/>
          <w:sz w:val="20"/>
          <w:szCs w:val="20"/>
        </w:rPr>
        <w:t>они противоречат</w:t>
      </w:r>
      <w:r>
        <w:rPr>
          <w:rFonts w:ascii="Arial" w:hAnsi="Arial" w:cs="Arial"/>
          <w:spacing w:val="4"/>
          <w:sz w:val="20"/>
          <w:szCs w:val="20"/>
        </w:rPr>
        <w:t xml:space="preserve"> </w:t>
      </w:r>
      <w:r>
        <w:rPr>
          <w:rFonts w:ascii="Arial" w:hAnsi="Arial" w:cs="Arial"/>
          <w:sz w:val="20"/>
          <w:szCs w:val="20"/>
        </w:rPr>
        <w:t>настоящему</w:t>
      </w:r>
      <w:r>
        <w:rPr>
          <w:rFonts w:ascii="Arial" w:hAnsi="Arial" w:cs="Arial"/>
          <w:spacing w:val="4"/>
          <w:sz w:val="20"/>
          <w:szCs w:val="20"/>
        </w:rPr>
        <w:t xml:space="preserve"> </w:t>
      </w:r>
      <w:r>
        <w:rPr>
          <w:rFonts w:ascii="Arial" w:hAnsi="Arial" w:cs="Arial"/>
          <w:sz w:val="20"/>
          <w:szCs w:val="20"/>
        </w:rPr>
        <w:t>Договору.</w:t>
      </w:r>
    </w:p>
    <w:p w14:paraId="2E73DF6B" w14:textId="77777777" w:rsidR="008C7908" w:rsidRDefault="009D6F48">
      <w:pPr>
        <w:pStyle w:val="a7"/>
        <w:tabs>
          <w:tab w:val="left" w:pos="962"/>
        </w:tabs>
        <w:spacing w:line="244" w:lineRule="auto"/>
        <w:ind w:left="0" w:firstLineChars="220" w:firstLine="440"/>
        <w:rPr>
          <w:rFonts w:ascii="Arial" w:hAnsi="Arial" w:cs="Arial"/>
          <w:sz w:val="20"/>
          <w:szCs w:val="20"/>
        </w:rPr>
      </w:pPr>
      <w:r>
        <w:rPr>
          <w:rFonts w:ascii="Arial" w:hAnsi="Arial" w:cs="Arial"/>
          <w:sz w:val="20"/>
          <w:szCs w:val="20"/>
        </w:rPr>
        <w:t>8.5. Стороны</w:t>
      </w:r>
      <w:r>
        <w:rPr>
          <w:rFonts w:ascii="Arial" w:hAnsi="Arial" w:cs="Arial"/>
          <w:spacing w:val="1"/>
          <w:sz w:val="20"/>
          <w:szCs w:val="20"/>
        </w:rPr>
        <w:t xml:space="preserve"> </w:t>
      </w:r>
      <w:r>
        <w:rPr>
          <w:rFonts w:ascii="Arial" w:hAnsi="Arial" w:cs="Arial"/>
          <w:sz w:val="20"/>
          <w:szCs w:val="20"/>
        </w:rPr>
        <w:t>не</w:t>
      </w:r>
      <w:r>
        <w:rPr>
          <w:rFonts w:ascii="Arial" w:hAnsi="Arial" w:cs="Arial"/>
          <w:spacing w:val="1"/>
          <w:sz w:val="20"/>
          <w:szCs w:val="20"/>
        </w:rPr>
        <w:t xml:space="preserve"> </w:t>
      </w:r>
      <w:r>
        <w:rPr>
          <w:rFonts w:ascii="Arial" w:hAnsi="Arial" w:cs="Arial"/>
          <w:sz w:val="20"/>
          <w:szCs w:val="20"/>
        </w:rPr>
        <w:t>освобождаются</w:t>
      </w:r>
      <w:r>
        <w:rPr>
          <w:rFonts w:ascii="Arial" w:hAnsi="Arial" w:cs="Arial"/>
          <w:spacing w:val="1"/>
          <w:sz w:val="20"/>
          <w:szCs w:val="20"/>
        </w:rPr>
        <w:t xml:space="preserve"> </w:t>
      </w:r>
      <w:r>
        <w:rPr>
          <w:rFonts w:ascii="Arial" w:hAnsi="Arial" w:cs="Arial"/>
          <w:sz w:val="20"/>
          <w:szCs w:val="20"/>
        </w:rPr>
        <w:t>от</w:t>
      </w:r>
      <w:r>
        <w:rPr>
          <w:rFonts w:ascii="Arial" w:hAnsi="Arial" w:cs="Arial"/>
          <w:spacing w:val="1"/>
          <w:sz w:val="20"/>
          <w:szCs w:val="20"/>
        </w:rPr>
        <w:t xml:space="preserve"> </w:t>
      </w:r>
      <w:r>
        <w:rPr>
          <w:rFonts w:ascii="Arial" w:hAnsi="Arial" w:cs="Arial"/>
          <w:sz w:val="20"/>
          <w:szCs w:val="20"/>
        </w:rPr>
        <w:t>выполнения</w:t>
      </w:r>
      <w:r>
        <w:rPr>
          <w:rFonts w:ascii="Arial" w:hAnsi="Arial" w:cs="Arial"/>
          <w:spacing w:val="1"/>
          <w:sz w:val="20"/>
          <w:szCs w:val="20"/>
        </w:rPr>
        <w:t xml:space="preserve"> </w:t>
      </w:r>
      <w:r>
        <w:rPr>
          <w:rFonts w:ascii="Arial" w:hAnsi="Arial" w:cs="Arial"/>
          <w:sz w:val="20"/>
          <w:szCs w:val="20"/>
        </w:rPr>
        <w:t>договорных</w:t>
      </w:r>
      <w:r>
        <w:rPr>
          <w:rFonts w:ascii="Arial" w:hAnsi="Arial" w:cs="Arial"/>
          <w:spacing w:val="1"/>
          <w:sz w:val="20"/>
          <w:szCs w:val="20"/>
        </w:rPr>
        <w:t xml:space="preserve"> </w:t>
      </w:r>
      <w:r>
        <w:rPr>
          <w:rFonts w:ascii="Arial" w:hAnsi="Arial" w:cs="Arial"/>
          <w:sz w:val="20"/>
          <w:szCs w:val="20"/>
        </w:rPr>
        <w:t>обязательств,</w:t>
      </w:r>
      <w:r>
        <w:rPr>
          <w:rFonts w:ascii="Arial" w:hAnsi="Arial" w:cs="Arial"/>
          <w:spacing w:val="1"/>
          <w:sz w:val="20"/>
          <w:szCs w:val="20"/>
        </w:rPr>
        <w:t xml:space="preserve"> </w:t>
      </w:r>
      <w:r>
        <w:rPr>
          <w:rFonts w:ascii="Arial" w:hAnsi="Arial" w:cs="Arial"/>
          <w:sz w:val="20"/>
          <w:szCs w:val="20"/>
        </w:rPr>
        <w:t>вытекающих</w:t>
      </w:r>
      <w:r>
        <w:rPr>
          <w:rFonts w:ascii="Arial" w:hAnsi="Arial" w:cs="Arial"/>
          <w:spacing w:val="1"/>
          <w:sz w:val="20"/>
          <w:szCs w:val="20"/>
        </w:rPr>
        <w:t xml:space="preserve"> </w:t>
      </w:r>
      <w:r>
        <w:rPr>
          <w:rFonts w:ascii="Arial" w:hAnsi="Arial" w:cs="Arial"/>
          <w:sz w:val="20"/>
          <w:szCs w:val="20"/>
        </w:rPr>
        <w:t>из</w:t>
      </w:r>
      <w:r>
        <w:rPr>
          <w:rFonts w:ascii="Arial" w:hAnsi="Arial" w:cs="Arial"/>
          <w:spacing w:val="1"/>
          <w:sz w:val="20"/>
          <w:szCs w:val="20"/>
        </w:rPr>
        <w:t xml:space="preserve"> </w:t>
      </w:r>
      <w:r>
        <w:rPr>
          <w:rFonts w:ascii="Arial" w:hAnsi="Arial" w:cs="Arial"/>
          <w:sz w:val="20"/>
          <w:szCs w:val="20"/>
        </w:rPr>
        <w:t>операций,</w:t>
      </w:r>
      <w:r>
        <w:rPr>
          <w:rFonts w:ascii="Arial" w:hAnsi="Arial" w:cs="Arial"/>
          <w:spacing w:val="1"/>
          <w:sz w:val="20"/>
          <w:szCs w:val="20"/>
        </w:rPr>
        <w:t xml:space="preserve"> </w:t>
      </w:r>
      <w:r>
        <w:rPr>
          <w:rFonts w:ascii="Arial" w:hAnsi="Arial" w:cs="Arial"/>
          <w:sz w:val="20"/>
          <w:szCs w:val="20"/>
        </w:rPr>
        <w:t>совершенных до истечения срока действия настоящего Договора, в частности, по урегулированию расчётов за проданный</w:t>
      </w:r>
      <w:r>
        <w:rPr>
          <w:rFonts w:ascii="Arial" w:hAnsi="Arial" w:cs="Arial"/>
          <w:spacing w:val="2"/>
          <w:sz w:val="20"/>
          <w:szCs w:val="20"/>
        </w:rPr>
        <w:t xml:space="preserve"> </w:t>
      </w:r>
      <w:r>
        <w:rPr>
          <w:rFonts w:ascii="Arial" w:hAnsi="Arial" w:cs="Arial"/>
          <w:sz w:val="20"/>
          <w:szCs w:val="20"/>
        </w:rPr>
        <w:t>Товар.</w:t>
      </w:r>
    </w:p>
    <w:p w14:paraId="2E4EE988" w14:textId="77777777" w:rsidR="008C7908" w:rsidRDefault="009D6F48">
      <w:pPr>
        <w:pStyle w:val="a7"/>
        <w:tabs>
          <w:tab w:val="left" w:pos="926"/>
        </w:tabs>
        <w:spacing w:line="242" w:lineRule="auto"/>
        <w:ind w:left="0" w:firstLineChars="220" w:firstLine="440"/>
        <w:rPr>
          <w:rFonts w:ascii="Arial" w:hAnsi="Arial" w:cs="Arial"/>
          <w:sz w:val="20"/>
          <w:szCs w:val="20"/>
        </w:rPr>
      </w:pPr>
      <w:r>
        <w:rPr>
          <w:rFonts w:ascii="Arial" w:hAnsi="Arial" w:cs="Arial"/>
          <w:sz w:val="20"/>
          <w:szCs w:val="20"/>
        </w:rPr>
        <w:t>8.6. Стороны допускают подписание документов, полученных посредством факсимильной и электронной</w:t>
      </w:r>
      <w:r>
        <w:rPr>
          <w:rFonts w:ascii="Arial" w:hAnsi="Arial" w:cs="Arial"/>
          <w:spacing w:val="1"/>
          <w:sz w:val="20"/>
          <w:szCs w:val="20"/>
        </w:rPr>
        <w:t xml:space="preserve"> </w:t>
      </w:r>
      <w:r>
        <w:rPr>
          <w:rFonts w:ascii="Arial" w:hAnsi="Arial" w:cs="Arial"/>
          <w:sz w:val="20"/>
          <w:szCs w:val="20"/>
        </w:rPr>
        <w:t>связей,</w:t>
      </w:r>
      <w:r>
        <w:rPr>
          <w:rFonts w:ascii="Arial" w:hAnsi="Arial" w:cs="Arial"/>
          <w:spacing w:val="1"/>
          <w:sz w:val="20"/>
          <w:szCs w:val="20"/>
        </w:rPr>
        <w:t xml:space="preserve"> </w:t>
      </w:r>
      <w:r>
        <w:rPr>
          <w:rFonts w:ascii="Arial" w:hAnsi="Arial" w:cs="Arial"/>
          <w:sz w:val="20"/>
          <w:szCs w:val="20"/>
        </w:rPr>
        <w:t>имеющих</w:t>
      </w:r>
      <w:r>
        <w:rPr>
          <w:rFonts w:ascii="Arial" w:hAnsi="Arial" w:cs="Arial"/>
          <w:spacing w:val="1"/>
          <w:sz w:val="20"/>
          <w:szCs w:val="20"/>
        </w:rPr>
        <w:t xml:space="preserve"> </w:t>
      </w:r>
      <w:r>
        <w:rPr>
          <w:rFonts w:ascii="Arial" w:hAnsi="Arial" w:cs="Arial"/>
          <w:sz w:val="20"/>
          <w:szCs w:val="20"/>
        </w:rPr>
        <w:t>для</w:t>
      </w:r>
      <w:r>
        <w:rPr>
          <w:rFonts w:ascii="Arial" w:hAnsi="Arial" w:cs="Arial"/>
          <w:spacing w:val="1"/>
          <w:sz w:val="20"/>
          <w:szCs w:val="20"/>
        </w:rPr>
        <w:t xml:space="preserve"> </w:t>
      </w:r>
      <w:r>
        <w:rPr>
          <w:rFonts w:ascii="Arial" w:hAnsi="Arial" w:cs="Arial"/>
          <w:sz w:val="20"/>
          <w:szCs w:val="20"/>
        </w:rPr>
        <w:t>Сторон</w:t>
      </w:r>
      <w:r>
        <w:rPr>
          <w:rFonts w:ascii="Arial" w:hAnsi="Arial" w:cs="Arial"/>
          <w:spacing w:val="1"/>
          <w:sz w:val="20"/>
          <w:szCs w:val="20"/>
        </w:rPr>
        <w:t xml:space="preserve"> </w:t>
      </w:r>
      <w:r>
        <w:rPr>
          <w:rFonts w:ascii="Arial" w:hAnsi="Arial" w:cs="Arial"/>
          <w:sz w:val="20"/>
          <w:szCs w:val="20"/>
        </w:rPr>
        <w:t>юридическую</w:t>
      </w:r>
      <w:r>
        <w:rPr>
          <w:rFonts w:ascii="Arial" w:hAnsi="Arial" w:cs="Arial"/>
          <w:spacing w:val="1"/>
          <w:sz w:val="20"/>
          <w:szCs w:val="20"/>
        </w:rPr>
        <w:t xml:space="preserve"> </w:t>
      </w:r>
      <w:r>
        <w:rPr>
          <w:rFonts w:ascii="Arial" w:hAnsi="Arial" w:cs="Arial"/>
          <w:sz w:val="20"/>
          <w:szCs w:val="20"/>
        </w:rPr>
        <w:t>силу,</w:t>
      </w:r>
      <w:r>
        <w:rPr>
          <w:rFonts w:ascii="Arial" w:hAnsi="Arial" w:cs="Arial"/>
          <w:spacing w:val="1"/>
          <w:sz w:val="20"/>
          <w:szCs w:val="20"/>
        </w:rPr>
        <w:t xml:space="preserve"> </w:t>
      </w:r>
      <w:r>
        <w:rPr>
          <w:rFonts w:ascii="Arial" w:hAnsi="Arial" w:cs="Arial"/>
          <w:sz w:val="20"/>
          <w:szCs w:val="20"/>
        </w:rPr>
        <w:t>с</w:t>
      </w:r>
      <w:r>
        <w:rPr>
          <w:rFonts w:ascii="Arial" w:hAnsi="Arial" w:cs="Arial"/>
          <w:spacing w:val="1"/>
          <w:sz w:val="20"/>
          <w:szCs w:val="20"/>
        </w:rPr>
        <w:t xml:space="preserve"> </w:t>
      </w:r>
      <w:r>
        <w:rPr>
          <w:rFonts w:ascii="Arial" w:hAnsi="Arial" w:cs="Arial"/>
          <w:sz w:val="20"/>
          <w:szCs w:val="20"/>
        </w:rPr>
        <w:t>последующим</w:t>
      </w:r>
      <w:r>
        <w:rPr>
          <w:rFonts w:ascii="Arial" w:hAnsi="Arial" w:cs="Arial"/>
          <w:spacing w:val="1"/>
          <w:sz w:val="20"/>
          <w:szCs w:val="20"/>
        </w:rPr>
        <w:t xml:space="preserve"> </w:t>
      </w:r>
      <w:r>
        <w:rPr>
          <w:rFonts w:ascii="Arial" w:hAnsi="Arial" w:cs="Arial"/>
          <w:sz w:val="20"/>
          <w:szCs w:val="20"/>
        </w:rPr>
        <w:t>представлением</w:t>
      </w:r>
      <w:r>
        <w:rPr>
          <w:rFonts w:ascii="Arial" w:hAnsi="Arial" w:cs="Arial"/>
          <w:spacing w:val="1"/>
          <w:sz w:val="20"/>
          <w:szCs w:val="20"/>
        </w:rPr>
        <w:t xml:space="preserve"> </w:t>
      </w:r>
      <w:r>
        <w:rPr>
          <w:rFonts w:ascii="Arial" w:hAnsi="Arial" w:cs="Arial"/>
          <w:sz w:val="20"/>
          <w:szCs w:val="20"/>
        </w:rPr>
        <w:t>оригиналов</w:t>
      </w:r>
      <w:r>
        <w:rPr>
          <w:rFonts w:ascii="Arial" w:hAnsi="Arial" w:cs="Arial"/>
          <w:spacing w:val="1"/>
          <w:sz w:val="20"/>
          <w:szCs w:val="20"/>
        </w:rPr>
        <w:t xml:space="preserve"> </w:t>
      </w:r>
      <w:r>
        <w:rPr>
          <w:rFonts w:ascii="Arial" w:hAnsi="Arial" w:cs="Arial"/>
          <w:sz w:val="20"/>
          <w:szCs w:val="20"/>
        </w:rPr>
        <w:t>этих</w:t>
      </w:r>
      <w:r>
        <w:rPr>
          <w:rFonts w:ascii="Arial" w:hAnsi="Arial" w:cs="Arial"/>
          <w:spacing w:val="1"/>
          <w:sz w:val="20"/>
          <w:szCs w:val="20"/>
        </w:rPr>
        <w:t xml:space="preserve"> </w:t>
      </w:r>
      <w:r>
        <w:rPr>
          <w:rFonts w:ascii="Arial" w:hAnsi="Arial" w:cs="Arial"/>
          <w:sz w:val="20"/>
          <w:szCs w:val="20"/>
        </w:rPr>
        <w:t>документов. Риск искажения информации при её передаче подобным образом несёт Сторона, отправляющая</w:t>
      </w:r>
      <w:r>
        <w:rPr>
          <w:rFonts w:ascii="Arial" w:hAnsi="Arial" w:cs="Arial"/>
          <w:spacing w:val="1"/>
          <w:sz w:val="20"/>
          <w:szCs w:val="20"/>
        </w:rPr>
        <w:t xml:space="preserve"> </w:t>
      </w:r>
      <w:r>
        <w:rPr>
          <w:rFonts w:ascii="Arial" w:hAnsi="Arial" w:cs="Arial"/>
          <w:sz w:val="20"/>
          <w:szCs w:val="20"/>
        </w:rPr>
        <w:t>соответствующую информацию. До получения оригиналов документов все копии документов, полученные при</w:t>
      </w:r>
      <w:r>
        <w:rPr>
          <w:rFonts w:ascii="Arial" w:hAnsi="Arial" w:cs="Arial"/>
          <w:spacing w:val="1"/>
          <w:sz w:val="20"/>
          <w:szCs w:val="20"/>
        </w:rPr>
        <w:t xml:space="preserve"> </w:t>
      </w:r>
      <w:r>
        <w:rPr>
          <w:rFonts w:ascii="Arial" w:hAnsi="Arial" w:cs="Arial"/>
          <w:sz w:val="20"/>
          <w:szCs w:val="20"/>
        </w:rPr>
        <w:t>помощи</w:t>
      </w:r>
      <w:r>
        <w:rPr>
          <w:rFonts w:ascii="Arial" w:hAnsi="Arial" w:cs="Arial"/>
          <w:spacing w:val="1"/>
          <w:sz w:val="20"/>
          <w:szCs w:val="20"/>
        </w:rPr>
        <w:t xml:space="preserve"> </w:t>
      </w:r>
      <w:r>
        <w:rPr>
          <w:rFonts w:ascii="Arial" w:hAnsi="Arial" w:cs="Arial"/>
          <w:sz w:val="20"/>
          <w:szCs w:val="20"/>
        </w:rPr>
        <w:t>факсимильной</w:t>
      </w:r>
      <w:r>
        <w:rPr>
          <w:rFonts w:ascii="Arial" w:hAnsi="Arial" w:cs="Arial"/>
          <w:spacing w:val="1"/>
          <w:sz w:val="20"/>
          <w:szCs w:val="20"/>
        </w:rPr>
        <w:t xml:space="preserve"> </w:t>
      </w:r>
      <w:r>
        <w:rPr>
          <w:rFonts w:ascii="Arial" w:hAnsi="Arial" w:cs="Arial"/>
          <w:sz w:val="20"/>
          <w:szCs w:val="20"/>
        </w:rPr>
        <w:t>связи</w:t>
      </w:r>
      <w:r>
        <w:rPr>
          <w:rFonts w:ascii="Arial" w:hAnsi="Arial" w:cs="Arial"/>
          <w:spacing w:val="1"/>
          <w:sz w:val="20"/>
          <w:szCs w:val="20"/>
        </w:rPr>
        <w:t xml:space="preserve"> </w:t>
      </w:r>
      <w:r>
        <w:rPr>
          <w:rFonts w:ascii="Arial" w:hAnsi="Arial" w:cs="Arial"/>
          <w:sz w:val="20"/>
          <w:szCs w:val="20"/>
        </w:rPr>
        <w:t>либо</w:t>
      </w:r>
      <w:r>
        <w:rPr>
          <w:rFonts w:ascii="Arial" w:hAnsi="Arial" w:cs="Arial"/>
          <w:spacing w:val="1"/>
          <w:sz w:val="20"/>
          <w:szCs w:val="20"/>
        </w:rPr>
        <w:t xml:space="preserve"> </w:t>
      </w:r>
      <w:r>
        <w:rPr>
          <w:rFonts w:ascii="Arial" w:hAnsi="Arial" w:cs="Arial"/>
          <w:sz w:val="20"/>
          <w:szCs w:val="20"/>
        </w:rPr>
        <w:t>в</w:t>
      </w:r>
      <w:r>
        <w:rPr>
          <w:rFonts w:ascii="Arial" w:hAnsi="Arial" w:cs="Arial"/>
          <w:spacing w:val="1"/>
          <w:sz w:val="20"/>
          <w:szCs w:val="20"/>
        </w:rPr>
        <w:t xml:space="preserve"> </w:t>
      </w:r>
      <w:r>
        <w:rPr>
          <w:rFonts w:ascii="Arial" w:hAnsi="Arial" w:cs="Arial"/>
          <w:sz w:val="20"/>
          <w:szCs w:val="20"/>
        </w:rPr>
        <w:t>отсканированном</w:t>
      </w:r>
      <w:r>
        <w:rPr>
          <w:rFonts w:ascii="Arial" w:hAnsi="Arial" w:cs="Arial"/>
          <w:spacing w:val="1"/>
          <w:sz w:val="20"/>
          <w:szCs w:val="20"/>
        </w:rPr>
        <w:t xml:space="preserve"> </w:t>
      </w:r>
      <w:r>
        <w:rPr>
          <w:rFonts w:ascii="Arial" w:hAnsi="Arial" w:cs="Arial"/>
          <w:sz w:val="20"/>
          <w:szCs w:val="20"/>
        </w:rPr>
        <w:t>виде</w:t>
      </w:r>
      <w:r>
        <w:rPr>
          <w:rFonts w:ascii="Arial" w:hAnsi="Arial" w:cs="Arial"/>
          <w:spacing w:val="1"/>
          <w:sz w:val="20"/>
          <w:szCs w:val="20"/>
        </w:rPr>
        <w:t xml:space="preserve"> </w:t>
      </w:r>
      <w:r>
        <w:rPr>
          <w:rFonts w:ascii="Arial" w:hAnsi="Arial" w:cs="Arial"/>
          <w:sz w:val="20"/>
          <w:szCs w:val="20"/>
        </w:rPr>
        <w:t>по</w:t>
      </w:r>
      <w:r>
        <w:rPr>
          <w:rFonts w:ascii="Arial" w:hAnsi="Arial" w:cs="Arial"/>
          <w:spacing w:val="1"/>
          <w:sz w:val="20"/>
          <w:szCs w:val="20"/>
        </w:rPr>
        <w:t xml:space="preserve"> </w:t>
      </w:r>
      <w:r>
        <w:rPr>
          <w:rFonts w:ascii="Arial" w:hAnsi="Arial" w:cs="Arial"/>
          <w:sz w:val="20"/>
          <w:szCs w:val="20"/>
        </w:rPr>
        <w:t>электронной</w:t>
      </w:r>
      <w:r>
        <w:rPr>
          <w:rFonts w:ascii="Arial" w:hAnsi="Arial" w:cs="Arial"/>
          <w:spacing w:val="1"/>
          <w:sz w:val="20"/>
          <w:szCs w:val="20"/>
        </w:rPr>
        <w:t xml:space="preserve"> </w:t>
      </w:r>
      <w:r>
        <w:rPr>
          <w:rFonts w:ascii="Arial" w:hAnsi="Arial" w:cs="Arial"/>
          <w:sz w:val="20"/>
          <w:szCs w:val="20"/>
        </w:rPr>
        <w:t>почте,</w:t>
      </w:r>
      <w:r>
        <w:rPr>
          <w:rFonts w:ascii="Arial" w:hAnsi="Arial" w:cs="Arial"/>
          <w:spacing w:val="1"/>
          <w:sz w:val="20"/>
          <w:szCs w:val="20"/>
        </w:rPr>
        <w:t xml:space="preserve"> </w:t>
      </w:r>
      <w:r>
        <w:rPr>
          <w:rFonts w:ascii="Arial" w:hAnsi="Arial" w:cs="Arial"/>
          <w:sz w:val="20"/>
          <w:szCs w:val="20"/>
        </w:rPr>
        <w:t>считаются</w:t>
      </w:r>
      <w:r>
        <w:rPr>
          <w:rFonts w:ascii="Arial" w:hAnsi="Arial" w:cs="Arial"/>
          <w:spacing w:val="1"/>
          <w:sz w:val="20"/>
          <w:szCs w:val="20"/>
        </w:rPr>
        <w:t xml:space="preserve"> </w:t>
      </w:r>
      <w:r>
        <w:rPr>
          <w:rFonts w:ascii="Arial" w:hAnsi="Arial" w:cs="Arial"/>
          <w:sz w:val="20"/>
          <w:szCs w:val="20"/>
        </w:rPr>
        <w:t>правильно</w:t>
      </w:r>
      <w:r>
        <w:rPr>
          <w:rFonts w:ascii="Arial" w:hAnsi="Arial" w:cs="Arial"/>
          <w:spacing w:val="-51"/>
          <w:sz w:val="20"/>
          <w:szCs w:val="20"/>
        </w:rPr>
        <w:t xml:space="preserve"> </w:t>
      </w:r>
      <w:r>
        <w:rPr>
          <w:rFonts w:ascii="Arial" w:hAnsi="Arial" w:cs="Arial"/>
          <w:sz w:val="20"/>
          <w:szCs w:val="20"/>
        </w:rPr>
        <w:t>оформленными и имеют юридическую силу наравне с оригиналом при наличии в них подписи руководителя</w:t>
      </w:r>
      <w:r>
        <w:rPr>
          <w:rFonts w:ascii="Arial" w:hAnsi="Arial" w:cs="Arial"/>
          <w:spacing w:val="1"/>
          <w:sz w:val="20"/>
          <w:szCs w:val="20"/>
        </w:rPr>
        <w:t xml:space="preserve"> </w:t>
      </w:r>
      <w:r>
        <w:rPr>
          <w:rFonts w:ascii="Arial" w:hAnsi="Arial" w:cs="Arial"/>
          <w:sz w:val="20"/>
          <w:szCs w:val="20"/>
        </w:rPr>
        <w:t>или</w:t>
      </w:r>
      <w:r>
        <w:rPr>
          <w:rFonts w:ascii="Arial" w:hAnsi="Arial" w:cs="Arial"/>
          <w:spacing w:val="1"/>
          <w:sz w:val="20"/>
          <w:szCs w:val="20"/>
        </w:rPr>
        <w:t xml:space="preserve"> </w:t>
      </w:r>
      <w:r>
        <w:rPr>
          <w:rFonts w:ascii="Arial" w:hAnsi="Arial" w:cs="Arial"/>
          <w:sz w:val="20"/>
          <w:szCs w:val="20"/>
        </w:rPr>
        <w:t>иного</w:t>
      </w:r>
      <w:r>
        <w:rPr>
          <w:rFonts w:ascii="Arial" w:hAnsi="Arial" w:cs="Arial"/>
          <w:spacing w:val="1"/>
          <w:sz w:val="20"/>
          <w:szCs w:val="20"/>
        </w:rPr>
        <w:t xml:space="preserve"> </w:t>
      </w:r>
      <w:r>
        <w:rPr>
          <w:rFonts w:ascii="Arial" w:hAnsi="Arial" w:cs="Arial"/>
          <w:sz w:val="20"/>
          <w:szCs w:val="20"/>
        </w:rPr>
        <w:t>уполномоченного</w:t>
      </w:r>
      <w:r>
        <w:rPr>
          <w:rFonts w:ascii="Arial" w:hAnsi="Arial" w:cs="Arial"/>
          <w:spacing w:val="1"/>
          <w:sz w:val="20"/>
          <w:szCs w:val="20"/>
        </w:rPr>
        <w:t xml:space="preserve"> </w:t>
      </w:r>
      <w:r>
        <w:rPr>
          <w:rFonts w:ascii="Arial" w:hAnsi="Arial" w:cs="Arial"/>
          <w:sz w:val="20"/>
          <w:szCs w:val="20"/>
        </w:rPr>
        <w:t>лица</w:t>
      </w:r>
      <w:r>
        <w:rPr>
          <w:rFonts w:ascii="Arial" w:hAnsi="Arial" w:cs="Arial"/>
          <w:spacing w:val="1"/>
          <w:sz w:val="20"/>
          <w:szCs w:val="20"/>
        </w:rPr>
        <w:t xml:space="preserve"> </w:t>
      </w:r>
      <w:r>
        <w:rPr>
          <w:rFonts w:ascii="Arial" w:hAnsi="Arial" w:cs="Arial"/>
          <w:sz w:val="20"/>
          <w:szCs w:val="20"/>
        </w:rPr>
        <w:t>и</w:t>
      </w:r>
      <w:r>
        <w:rPr>
          <w:rFonts w:ascii="Arial" w:hAnsi="Arial" w:cs="Arial"/>
          <w:spacing w:val="1"/>
          <w:sz w:val="20"/>
          <w:szCs w:val="20"/>
        </w:rPr>
        <w:t xml:space="preserve"> </w:t>
      </w:r>
      <w:r>
        <w:rPr>
          <w:rFonts w:ascii="Arial" w:hAnsi="Arial" w:cs="Arial"/>
          <w:sz w:val="20"/>
          <w:szCs w:val="20"/>
        </w:rPr>
        <w:t>печати</w:t>
      </w:r>
      <w:r>
        <w:rPr>
          <w:rFonts w:ascii="Arial" w:hAnsi="Arial" w:cs="Arial"/>
          <w:spacing w:val="1"/>
          <w:sz w:val="20"/>
          <w:szCs w:val="20"/>
        </w:rPr>
        <w:t xml:space="preserve"> </w:t>
      </w:r>
      <w:r>
        <w:rPr>
          <w:rFonts w:ascii="Arial" w:hAnsi="Arial" w:cs="Arial"/>
          <w:sz w:val="20"/>
          <w:szCs w:val="20"/>
        </w:rPr>
        <w:t>стороны</w:t>
      </w:r>
      <w:r>
        <w:rPr>
          <w:rFonts w:ascii="Arial" w:hAnsi="Arial" w:cs="Arial"/>
          <w:spacing w:val="1"/>
          <w:sz w:val="20"/>
          <w:szCs w:val="20"/>
        </w:rPr>
        <w:t xml:space="preserve"> </w:t>
      </w:r>
      <w:r>
        <w:rPr>
          <w:rFonts w:ascii="Arial" w:hAnsi="Arial" w:cs="Arial"/>
          <w:sz w:val="20"/>
          <w:szCs w:val="20"/>
        </w:rPr>
        <w:t>по</w:t>
      </w:r>
      <w:r>
        <w:rPr>
          <w:rFonts w:ascii="Arial" w:hAnsi="Arial" w:cs="Arial"/>
          <w:spacing w:val="1"/>
          <w:sz w:val="20"/>
          <w:szCs w:val="20"/>
        </w:rPr>
        <w:t xml:space="preserve"> </w:t>
      </w:r>
      <w:r>
        <w:rPr>
          <w:rFonts w:ascii="Arial" w:hAnsi="Arial" w:cs="Arial"/>
          <w:sz w:val="20"/>
          <w:szCs w:val="20"/>
        </w:rPr>
        <w:t>договору</w:t>
      </w:r>
      <w:r>
        <w:rPr>
          <w:rFonts w:ascii="Arial" w:hAnsi="Arial" w:cs="Arial"/>
          <w:spacing w:val="1"/>
          <w:sz w:val="20"/>
          <w:szCs w:val="20"/>
        </w:rPr>
        <w:t xml:space="preserve"> </w:t>
      </w:r>
      <w:r>
        <w:rPr>
          <w:rFonts w:ascii="Arial" w:hAnsi="Arial" w:cs="Arial"/>
          <w:sz w:val="20"/>
          <w:szCs w:val="20"/>
        </w:rPr>
        <w:t>и</w:t>
      </w:r>
      <w:r>
        <w:rPr>
          <w:rFonts w:ascii="Arial" w:hAnsi="Arial" w:cs="Arial"/>
          <w:spacing w:val="1"/>
          <w:sz w:val="20"/>
          <w:szCs w:val="20"/>
        </w:rPr>
        <w:t xml:space="preserve"> </w:t>
      </w:r>
      <w:r>
        <w:rPr>
          <w:rFonts w:ascii="Arial" w:hAnsi="Arial" w:cs="Arial"/>
          <w:sz w:val="20"/>
          <w:szCs w:val="20"/>
        </w:rPr>
        <w:t>имеют</w:t>
      </w:r>
      <w:r>
        <w:rPr>
          <w:rFonts w:ascii="Arial" w:hAnsi="Arial" w:cs="Arial"/>
          <w:spacing w:val="1"/>
          <w:sz w:val="20"/>
          <w:szCs w:val="20"/>
        </w:rPr>
        <w:t xml:space="preserve"> </w:t>
      </w:r>
      <w:r>
        <w:rPr>
          <w:rFonts w:ascii="Arial" w:hAnsi="Arial" w:cs="Arial"/>
          <w:sz w:val="20"/>
          <w:szCs w:val="20"/>
        </w:rPr>
        <w:t>доказательственную</w:t>
      </w:r>
      <w:r>
        <w:rPr>
          <w:rFonts w:ascii="Arial" w:hAnsi="Arial" w:cs="Arial"/>
          <w:spacing w:val="1"/>
          <w:sz w:val="20"/>
          <w:szCs w:val="20"/>
        </w:rPr>
        <w:t xml:space="preserve"> </w:t>
      </w:r>
      <w:r>
        <w:rPr>
          <w:rFonts w:ascii="Arial" w:hAnsi="Arial" w:cs="Arial"/>
          <w:sz w:val="20"/>
          <w:szCs w:val="20"/>
        </w:rPr>
        <w:t>силу</w:t>
      </w:r>
      <w:r>
        <w:rPr>
          <w:rFonts w:ascii="Arial" w:hAnsi="Arial" w:cs="Arial"/>
          <w:spacing w:val="1"/>
          <w:sz w:val="20"/>
          <w:szCs w:val="20"/>
        </w:rPr>
        <w:t xml:space="preserve"> </w:t>
      </w:r>
      <w:r>
        <w:rPr>
          <w:rFonts w:ascii="Arial" w:hAnsi="Arial" w:cs="Arial"/>
          <w:sz w:val="20"/>
          <w:szCs w:val="20"/>
        </w:rPr>
        <w:t>при</w:t>
      </w:r>
      <w:r>
        <w:rPr>
          <w:rFonts w:ascii="Arial" w:hAnsi="Arial" w:cs="Arial"/>
          <w:spacing w:val="1"/>
          <w:sz w:val="20"/>
          <w:szCs w:val="20"/>
        </w:rPr>
        <w:t xml:space="preserve"> </w:t>
      </w:r>
      <w:r>
        <w:rPr>
          <w:rFonts w:ascii="Arial" w:hAnsi="Arial" w:cs="Arial"/>
          <w:sz w:val="20"/>
          <w:szCs w:val="20"/>
        </w:rPr>
        <w:t>арбитражных</w:t>
      </w:r>
      <w:r>
        <w:rPr>
          <w:rFonts w:ascii="Arial" w:hAnsi="Arial" w:cs="Arial"/>
          <w:spacing w:val="2"/>
          <w:sz w:val="20"/>
          <w:szCs w:val="20"/>
        </w:rPr>
        <w:t xml:space="preserve"> </w:t>
      </w:r>
      <w:r>
        <w:rPr>
          <w:rFonts w:ascii="Arial" w:hAnsi="Arial" w:cs="Arial"/>
          <w:sz w:val="20"/>
          <w:szCs w:val="20"/>
        </w:rPr>
        <w:t>разбирательствах.</w:t>
      </w:r>
    </w:p>
    <w:p w14:paraId="2461E232" w14:textId="77777777" w:rsidR="008C7908" w:rsidRDefault="009D6F48">
      <w:pPr>
        <w:pStyle w:val="a7"/>
        <w:tabs>
          <w:tab w:val="left" w:pos="912"/>
        </w:tabs>
        <w:spacing w:before="3" w:line="244" w:lineRule="auto"/>
        <w:ind w:left="0" w:firstLineChars="220" w:firstLine="440"/>
        <w:rPr>
          <w:rFonts w:ascii="Arial" w:hAnsi="Arial" w:cs="Arial"/>
          <w:sz w:val="20"/>
          <w:szCs w:val="20"/>
        </w:rPr>
      </w:pPr>
      <w:r>
        <w:rPr>
          <w:rFonts w:ascii="Arial" w:hAnsi="Arial" w:cs="Arial"/>
          <w:sz w:val="20"/>
          <w:szCs w:val="20"/>
        </w:rPr>
        <w:t>8.5. Стороны согласовали возможность обмена электронными документами, изготовленными при помощи</w:t>
      </w:r>
      <w:r>
        <w:rPr>
          <w:rFonts w:ascii="Arial" w:hAnsi="Arial" w:cs="Arial"/>
          <w:spacing w:val="-51"/>
          <w:sz w:val="20"/>
          <w:szCs w:val="20"/>
        </w:rPr>
        <w:t xml:space="preserve"> </w:t>
      </w:r>
      <w:r>
        <w:rPr>
          <w:rFonts w:ascii="Arial" w:hAnsi="Arial" w:cs="Arial"/>
          <w:sz w:val="20"/>
          <w:szCs w:val="20"/>
        </w:rPr>
        <w:t>средств вычислительной техники и подписанные квалифицированной электронной подписью при соблюдении</w:t>
      </w:r>
      <w:r>
        <w:rPr>
          <w:rFonts w:ascii="Arial" w:hAnsi="Arial" w:cs="Arial"/>
          <w:spacing w:val="1"/>
          <w:sz w:val="20"/>
          <w:szCs w:val="20"/>
        </w:rPr>
        <w:t xml:space="preserve"> </w:t>
      </w:r>
      <w:r>
        <w:rPr>
          <w:rFonts w:ascii="Arial" w:hAnsi="Arial" w:cs="Arial"/>
          <w:sz w:val="20"/>
          <w:szCs w:val="20"/>
        </w:rPr>
        <w:t>условий,</w:t>
      </w:r>
      <w:r>
        <w:rPr>
          <w:rFonts w:ascii="Arial" w:hAnsi="Arial" w:cs="Arial"/>
          <w:spacing w:val="1"/>
          <w:sz w:val="20"/>
          <w:szCs w:val="20"/>
        </w:rPr>
        <w:t xml:space="preserve"> </w:t>
      </w:r>
      <w:r>
        <w:rPr>
          <w:rFonts w:ascii="Arial" w:hAnsi="Arial" w:cs="Arial"/>
          <w:sz w:val="20"/>
          <w:szCs w:val="20"/>
        </w:rPr>
        <w:t>предусмотренных</w:t>
      </w:r>
      <w:r>
        <w:rPr>
          <w:rFonts w:ascii="Arial" w:hAnsi="Arial" w:cs="Arial"/>
          <w:spacing w:val="1"/>
          <w:sz w:val="20"/>
          <w:szCs w:val="20"/>
        </w:rPr>
        <w:t xml:space="preserve"> </w:t>
      </w:r>
      <w:r>
        <w:rPr>
          <w:rFonts w:ascii="Arial" w:hAnsi="Arial" w:cs="Arial"/>
          <w:sz w:val="20"/>
          <w:szCs w:val="20"/>
        </w:rPr>
        <w:t>Соглашением</w:t>
      </w:r>
      <w:r>
        <w:rPr>
          <w:rFonts w:ascii="Arial" w:hAnsi="Arial" w:cs="Arial"/>
          <w:spacing w:val="1"/>
          <w:sz w:val="20"/>
          <w:szCs w:val="20"/>
        </w:rPr>
        <w:t xml:space="preserve"> </w:t>
      </w:r>
      <w:r>
        <w:rPr>
          <w:rFonts w:ascii="Arial" w:hAnsi="Arial" w:cs="Arial"/>
          <w:sz w:val="20"/>
          <w:szCs w:val="20"/>
        </w:rPr>
        <w:t>об</w:t>
      </w:r>
      <w:r>
        <w:rPr>
          <w:rFonts w:ascii="Arial" w:hAnsi="Arial" w:cs="Arial"/>
          <w:spacing w:val="1"/>
          <w:sz w:val="20"/>
          <w:szCs w:val="20"/>
        </w:rPr>
        <w:t xml:space="preserve"> </w:t>
      </w:r>
      <w:r>
        <w:rPr>
          <w:rFonts w:ascii="Arial" w:hAnsi="Arial" w:cs="Arial"/>
          <w:sz w:val="20"/>
          <w:szCs w:val="20"/>
        </w:rPr>
        <w:t>электронном</w:t>
      </w:r>
      <w:r>
        <w:rPr>
          <w:rFonts w:ascii="Arial" w:hAnsi="Arial" w:cs="Arial"/>
          <w:spacing w:val="1"/>
          <w:sz w:val="20"/>
          <w:szCs w:val="20"/>
        </w:rPr>
        <w:t xml:space="preserve"> </w:t>
      </w:r>
      <w:r>
        <w:rPr>
          <w:rFonts w:ascii="Arial" w:hAnsi="Arial" w:cs="Arial"/>
          <w:sz w:val="20"/>
          <w:szCs w:val="20"/>
        </w:rPr>
        <w:t>документообороте,</w:t>
      </w:r>
      <w:r>
        <w:rPr>
          <w:rFonts w:ascii="Arial" w:hAnsi="Arial" w:cs="Arial"/>
          <w:spacing w:val="1"/>
          <w:sz w:val="20"/>
          <w:szCs w:val="20"/>
        </w:rPr>
        <w:t xml:space="preserve"> </w:t>
      </w:r>
      <w:r>
        <w:rPr>
          <w:rFonts w:ascii="Arial" w:hAnsi="Arial" w:cs="Arial"/>
          <w:sz w:val="20"/>
          <w:szCs w:val="20"/>
        </w:rPr>
        <w:t>при</w:t>
      </w:r>
      <w:r>
        <w:rPr>
          <w:rFonts w:ascii="Arial" w:hAnsi="Arial" w:cs="Arial"/>
          <w:spacing w:val="1"/>
          <w:sz w:val="20"/>
          <w:szCs w:val="20"/>
        </w:rPr>
        <w:t xml:space="preserve"> </w:t>
      </w:r>
      <w:r>
        <w:rPr>
          <w:rFonts w:ascii="Arial" w:hAnsi="Arial" w:cs="Arial"/>
          <w:sz w:val="20"/>
          <w:szCs w:val="20"/>
        </w:rPr>
        <w:t>осуществлении</w:t>
      </w:r>
      <w:r>
        <w:rPr>
          <w:rFonts w:ascii="Arial" w:hAnsi="Arial" w:cs="Arial"/>
          <w:spacing w:val="1"/>
          <w:sz w:val="20"/>
          <w:szCs w:val="20"/>
        </w:rPr>
        <w:t xml:space="preserve"> </w:t>
      </w:r>
      <w:r>
        <w:rPr>
          <w:rFonts w:ascii="Arial" w:hAnsi="Arial" w:cs="Arial"/>
          <w:sz w:val="20"/>
          <w:szCs w:val="20"/>
        </w:rPr>
        <w:t>взаимоотношений,</w:t>
      </w:r>
      <w:r>
        <w:rPr>
          <w:rFonts w:ascii="Arial" w:hAnsi="Arial" w:cs="Arial"/>
          <w:spacing w:val="-11"/>
          <w:sz w:val="20"/>
          <w:szCs w:val="20"/>
        </w:rPr>
        <w:t xml:space="preserve"> </w:t>
      </w:r>
      <w:r>
        <w:rPr>
          <w:rFonts w:ascii="Arial" w:hAnsi="Arial" w:cs="Arial"/>
          <w:sz w:val="20"/>
          <w:szCs w:val="20"/>
        </w:rPr>
        <w:t>возникающих</w:t>
      </w:r>
      <w:r>
        <w:rPr>
          <w:rFonts w:ascii="Arial" w:hAnsi="Arial" w:cs="Arial"/>
          <w:spacing w:val="-10"/>
          <w:sz w:val="20"/>
          <w:szCs w:val="20"/>
        </w:rPr>
        <w:t xml:space="preserve"> </w:t>
      </w:r>
      <w:r>
        <w:rPr>
          <w:rFonts w:ascii="Arial" w:hAnsi="Arial" w:cs="Arial"/>
          <w:sz w:val="20"/>
          <w:szCs w:val="20"/>
        </w:rPr>
        <w:t>между</w:t>
      </w:r>
      <w:r>
        <w:rPr>
          <w:rFonts w:ascii="Arial" w:hAnsi="Arial" w:cs="Arial"/>
          <w:spacing w:val="-10"/>
          <w:sz w:val="20"/>
          <w:szCs w:val="20"/>
        </w:rPr>
        <w:t xml:space="preserve"> </w:t>
      </w:r>
      <w:r>
        <w:rPr>
          <w:rFonts w:ascii="Arial" w:hAnsi="Arial" w:cs="Arial"/>
          <w:sz w:val="20"/>
          <w:szCs w:val="20"/>
        </w:rPr>
        <w:t>ними</w:t>
      </w:r>
      <w:r>
        <w:rPr>
          <w:rFonts w:ascii="Arial" w:hAnsi="Arial" w:cs="Arial"/>
          <w:spacing w:val="-12"/>
          <w:sz w:val="20"/>
          <w:szCs w:val="20"/>
        </w:rPr>
        <w:t xml:space="preserve"> </w:t>
      </w:r>
      <w:r>
        <w:rPr>
          <w:rFonts w:ascii="Arial" w:hAnsi="Arial" w:cs="Arial"/>
          <w:sz w:val="20"/>
          <w:szCs w:val="20"/>
        </w:rPr>
        <w:t>при</w:t>
      </w:r>
      <w:r>
        <w:rPr>
          <w:rFonts w:ascii="Arial" w:hAnsi="Arial" w:cs="Arial"/>
          <w:spacing w:val="-9"/>
          <w:sz w:val="20"/>
          <w:szCs w:val="20"/>
        </w:rPr>
        <w:t xml:space="preserve"> </w:t>
      </w:r>
      <w:r>
        <w:rPr>
          <w:rFonts w:ascii="Arial" w:hAnsi="Arial" w:cs="Arial"/>
          <w:sz w:val="20"/>
          <w:szCs w:val="20"/>
        </w:rPr>
        <w:t>заключении,</w:t>
      </w:r>
      <w:r>
        <w:rPr>
          <w:rFonts w:ascii="Arial" w:hAnsi="Arial" w:cs="Arial"/>
          <w:spacing w:val="-11"/>
          <w:sz w:val="20"/>
          <w:szCs w:val="20"/>
        </w:rPr>
        <w:t xml:space="preserve"> </w:t>
      </w:r>
      <w:r>
        <w:rPr>
          <w:rFonts w:ascii="Arial" w:hAnsi="Arial" w:cs="Arial"/>
          <w:sz w:val="20"/>
          <w:szCs w:val="20"/>
        </w:rPr>
        <w:t>исполнении,</w:t>
      </w:r>
      <w:r>
        <w:rPr>
          <w:rFonts w:ascii="Arial" w:hAnsi="Arial" w:cs="Arial"/>
          <w:spacing w:val="-13"/>
          <w:sz w:val="20"/>
          <w:szCs w:val="20"/>
        </w:rPr>
        <w:t xml:space="preserve"> </w:t>
      </w:r>
      <w:r>
        <w:rPr>
          <w:rFonts w:ascii="Arial" w:hAnsi="Arial" w:cs="Arial"/>
          <w:sz w:val="20"/>
          <w:szCs w:val="20"/>
        </w:rPr>
        <w:t>изменении,</w:t>
      </w:r>
      <w:r>
        <w:rPr>
          <w:rFonts w:ascii="Arial" w:hAnsi="Arial" w:cs="Arial"/>
          <w:spacing w:val="-12"/>
          <w:sz w:val="20"/>
          <w:szCs w:val="20"/>
        </w:rPr>
        <w:t xml:space="preserve"> </w:t>
      </w:r>
      <w:r>
        <w:rPr>
          <w:rFonts w:ascii="Arial" w:hAnsi="Arial" w:cs="Arial"/>
          <w:sz w:val="20"/>
          <w:szCs w:val="20"/>
        </w:rPr>
        <w:t>и</w:t>
      </w:r>
      <w:r>
        <w:rPr>
          <w:rFonts w:ascii="Arial" w:hAnsi="Arial" w:cs="Arial"/>
          <w:spacing w:val="-12"/>
          <w:sz w:val="20"/>
          <w:szCs w:val="20"/>
        </w:rPr>
        <w:t xml:space="preserve"> </w:t>
      </w:r>
      <w:r>
        <w:rPr>
          <w:rFonts w:ascii="Arial" w:hAnsi="Arial" w:cs="Arial"/>
          <w:sz w:val="20"/>
          <w:szCs w:val="20"/>
        </w:rPr>
        <w:t>расторжении</w:t>
      </w:r>
      <w:r>
        <w:rPr>
          <w:rFonts w:ascii="Arial" w:hAnsi="Arial" w:cs="Arial"/>
          <w:spacing w:val="-9"/>
          <w:sz w:val="20"/>
          <w:szCs w:val="20"/>
        </w:rPr>
        <w:t xml:space="preserve"> </w:t>
      </w:r>
      <w:r>
        <w:rPr>
          <w:rFonts w:ascii="Arial" w:hAnsi="Arial" w:cs="Arial"/>
          <w:sz w:val="20"/>
          <w:szCs w:val="20"/>
        </w:rPr>
        <w:t>сделок</w:t>
      </w:r>
      <w:r>
        <w:rPr>
          <w:rFonts w:ascii="Arial" w:hAnsi="Arial" w:cs="Arial"/>
          <w:spacing w:val="-12"/>
          <w:sz w:val="20"/>
          <w:szCs w:val="20"/>
        </w:rPr>
        <w:t xml:space="preserve"> </w:t>
      </w:r>
      <w:r>
        <w:rPr>
          <w:rFonts w:ascii="Arial" w:hAnsi="Arial" w:cs="Arial"/>
          <w:sz w:val="20"/>
          <w:szCs w:val="20"/>
        </w:rPr>
        <w:t>в</w:t>
      </w:r>
      <w:r>
        <w:rPr>
          <w:rFonts w:ascii="Arial" w:hAnsi="Arial" w:cs="Arial"/>
          <w:spacing w:val="-50"/>
          <w:sz w:val="20"/>
          <w:szCs w:val="20"/>
        </w:rPr>
        <w:t xml:space="preserve"> </w:t>
      </w:r>
      <w:r>
        <w:rPr>
          <w:rFonts w:ascii="Arial" w:hAnsi="Arial" w:cs="Arial"/>
          <w:sz w:val="20"/>
          <w:szCs w:val="20"/>
        </w:rPr>
        <w:t>рамках</w:t>
      </w:r>
      <w:r>
        <w:rPr>
          <w:rFonts w:ascii="Arial" w:hAnsi="Arial" w:cs="Arial"/>
          <w:spacing w:val="2"/>
          <w:sz w:val="20"/>
          <w:szCs w:val="20"/>
        </w:rPr>
        <w:t xml:space="preserve"> </w:t>
      </w:r>
      <w:r>
        <w:rPr>
          <w:rFonts w:ascii="Arial" w:hAnsi="Arial" w:cs="Arial"/>
          <w:sz w:val="20"/>
          <w:szCs w:val="20"/>
        </w:rPr>
        <w:t>настоящего</w:t>
      </w:r>
      <w:r>
        <w:rPr>
          <w:rFonts w:ascii="Arial" w:hAnsi="Arial" w:cs="Arial"/>
          <w:spacing w:val="4"/>
          <w:sz w:val="20"/>
          <w:szCs w:val="20"/>
        </w:rPr>
        <w:t xml:space="preserve"> </w:t>
      </w:r>
      <w:r>
        <w:rPr>
          <w:rFonts w:ascii="Arial" w:hAnsi="Arial" w:cs="Arial"/>
          <w:sz w:val="20"/>
          <w:szCs w:val="20"/>
        </w:rPr>
        <w:t>Договора.</w:t>
      </w:r>
    </w:p>
    <w:p w14:paraId="5A2F5F32" w14:textId="77777777" w:rsidR="008C7908" w:rsidRDefault="009D6F48">
      <w:pPr>
        <w:pStyle w:val="a7"/>
        <w:tabs>
          <w:tab w:val="left" w:pos="912"/>
        </w:tabs>
        <w:spacing w:before="3" w:line="244" w:lineRule="auto"/>
        <w:ind w:left="0" w:firstLineChars="220" w:firstLine="440"/>
        <w:rPr>
          <w:rFonts w:ascii="Arial" w:hAnsi="Arial" w:cs="Arial"/>
          <w:sz w:val="20"/>
          <w:szCs w:val="20"/>
        </w:rPr>
      </w:pPr>
      <w:r>
        <w:rPr>
          <w:rFonts w:ascii="Arial" w:hAnsi="Arial" w:cs="Arial"/>
          <w:sz w:val="20"/>
          <w:szCs w:val="20"/>
        </w:rPr>
        <w:t xml:space="preserve">8.6. Стороны согласовали возможность обмена электронными документами, подписанные квалифицированной электронной подписью, при осуществлении взаимоотношений, возникающих между ними при заключении, исполнении, изменении, и расторжении сделок в рамках настоящего Договора.   </w:t>
      </w:r>
    </w:p>
    <w:p w14:paraId="6663E27E" w14:textId="77777777" w:rsidR="008C7908" w:rsidRDefault="009D6F48">
      <w:pPr>
        <w:pStyle w:val="a7"/>
        <w:tabs>
          <w:tab w:val="left" w:pos="964"/>
        </w:tabs>
        <w:spacing w:line="244" w:lineRule="auto"/>
        <w:ind w:left="0" w:right="168" w:firstLineChars="220" w:firstLine="440"/>
        <w:rPr>
          <w:rFonts w:ascii="Arial" w:hAnsi="Arial" w:cs="Arial"/>
          <w:sz w:val="20"/>
          <w:szCs w:val="20"/>
        </w:rPr>
      </w:pPr>
      <w:r>
        <w:rPr>
          <w:rFonts w:ascii="Arial" w:hAnsi="Arial" w:cs="Arial"/>
          <w:sz w:val="20"/>
          <w:szCs w:val="20"/>
        </w:rPr>
        <w:t>8.7. Во</w:t>
      </w:r>
      <w:r>
        <w:rPr>
          <w:rFonts w:ascii="Arial" w:hAnsi="Arial" w:cs="Arial"/>
          <w:spacing w:val="1"/>
          <w:sz w:val="20"/>
          <w:szCs w:val="20"/>
        </w:rPr>
        <w:t xml:space="preserve"> </w:t>
      </w:r>
      <w:r>
        <w:rPr>
          <w:rFonts w:ascii="Arial" w:hAnsi="Arial" w:cs="Arial"/>
          <w:sz w:val="20"/>
          <w:szCs w:val="20"/>
        </w:rPr>
        <w:t>всем,</w:t>
      </w:r>
      <w:r>
        <w:rPr>
          <w:rFonts w:ascii="Arial" w:hAnsi="Arial" w:cs="Arial"/>
          <w:spacing w:val="1"/>
          <w:sz w:val="20"/>
          <w:szCs w:val="20"/>
        </w:rPr>
        <w:t xml:space="preserve"> </w:t>
      </w:r>
      <w:r>
        <w:rPr>
          <w:rFonts w:ascii="Arial" w:hAnsi="Arial" w:cs="Arial"/>
          <w:sz w:val="20"/>
          <w:szCs w:val="20"/>
        </w:rPr>
        <w:t>что</w:t>
      </w:r>
      <w:r>
        <w:rPr>
          <w:rFonts w:ascii="Arial" w:hAnsi="Arial" w:cs="Arial"/>
          <w:spacing w:val="1"/>
          <w:sz w:val="20"/>
          <w:szCs w:val="20"/>
        </w:rPr>
        <w:t xml:space="preserve"> </w:t>
      </w:r>
      <w:r>
        <w:rPr>
          <w:rFonts w:ascii="Arial" w:hAnsi="Arial" w:cs="Arial"/>
          <w:sz w:val="20"/>
          <w:szCs w:val="20"/>
        </w:rPr>
        <w:t>не</w:t>
      </w:r>
      <w:r>
        <w:rPr>
          <w:rFonts w:ascii="Arial" w:hAnsi="Arial" w:cs="Arial"/>
          <w:spacing w:val="1"/>
          <w:sz w:val="20"/>
          <w:szCs w:val="20"/>
        </w:rPr>
        <w:t xml:space="preserve"> </w:t>
      </w:r>
      <w:r>
        <w:rPr>
          <w:rFonts w:ascii="Arial" w:hAnsi="Arial" w:cs="Arial"/>
          <w:sz w:val="20"/>
          <w:szCs w:val="20"/>
        </w:rPr>
        <w:t>предусмотрено</w:t>
      </w:r>
      <w:r>
        <w:rPr>
          <w:rFonts w:ascii="Arial" w:hAnsi="Arial" w:cs="Arial"/>
          <w:spacing w:val="1"/>
          <w:sz w:val="20"/>
          <w:szCs w:val="20"/>
        </w:rPr>
        <w:t xml:space="preserve"> </w:t>
      </w:r>
      <w:r>
        <w:rPr>
          <w:rFonts w:ascii="Arial" w:hAnsi="Arial" w:cs="Arial"/>
          <w:sz w:val="20"/>
          <w:szCs w:val="20"/>
        </w:rPr>
        <w:t>настоящим</w:t>
      </w:r>
      <w:r>
        <w:rPr>
          <w:rFonts w:ascii="Arial" w:hAnsi="Arial" w:cs="Arial"/>
          <w:spacing w:val="1"/>
          <w:sz w:val="20"/>
          <w:szCs w:val="20"/>
        </w:rPr>
        <w:t xml:space="preserve"> </w:t>
      </w:r>
      <w:r>
        <w:rPr>
          <w:rFonts w:ascii="Arial" w:hAnsi="Arial" w:cs="Arial"/>
          <w:sz w:val="20"/>
          <w:szCs w:val="20"/>
        </w:rPr>
        <w:t>Договором,</w:t>
      </w:r>
      <w:r>
        <w:rPr>
          <w:rFonts w:ascii="Arial" w:hAnsi="Arial" w:cs="Arial"/>
          <w:spacing w:val="1"/>
          <w:sz w:val="20"/>
          <w:szCs w:val="20"/>
        </w:rPr>
        <w:t xml:space="preserve"> </w:t>
      </w:r>
      <w:r>
        <w:rPr>
          <w:rFonts w:ascii="Arial" w:hAnsi="Arial" w:cs="Arial"/>
          <w:sz w:val="20"/>
          <w:szCs w:val="20"/>
        </w:rPr>
        <w:t>Стороны</w:t>
      </w:r>
      <w:r>
        <w:rPr>
          <w:rFonts w:ascii="Arial" w:hAnsi="Arial" w:cs="Arial"/>
          <w:spacing w:val="1"/>
          <w:sz w:val="20"/>
          <w:szCs w:val="20"/>
        </w:rPr>
        <w:t xml:space="preserve"> </w:t>
      </w:r>
      <w:r>
        <w:rPr>
          <w:rFonts w:ascii="Arial" w:hAnsi="Arial" w:cs="Arial"/>
          <w:sz w:val="20"/>
          <w:szCs w:val="20"/>
        </w:rPr>
        <w:t>руководствуются</w:t>
      </w:r>
      <w:r>
        <w:rPr>
          <w:rFonts w:ascii="Arial" w:hAnsi="Arial" w:cs="Arial"/>
          <w:spacing w:val="1"/>
          <w:sz w:val="20"/>
          <w:szCs w:val="20"/>
        </w:rPr>
        <w:t xml:space="preserve"> </w:t>
      </w:r>
      <w:r>
        <w:rPr>
          <w:rFonts w:ascii="Arial" w:hAnsi="Arial" w:cs="Arial"/>
          <w:sz w:val="20"/>
          <w:szCs w:val="20"/>
        </w:rPr>
        <w:t>действующим</w:t>
      </w:r>
      <w:r>
        <w:rPr>
          <w:rFonts w:ascii="Arial" w:hAnsi="Arial" w:cs="Arial"/>
          <w:spacing w:val="1"/>
          <w:sz w:val="20"/>
          <w:szCs w:val="20"/>
        </w:rPr>
        <w:t xml:space="preserve"> </w:t>
      </w:r>
      <w:r>
        <w:rPr>
          <w:rFonts w:ascii="Arial" w:hAnsi="Arial" w:cs="Arial"/>
          <w:sz w:val="20"/>
          <w:szCs w:val="20"/>
        </w:rPr>
        <w:t>законодательством</w:t>
      </w:r>
      <w:r>
        <w:rPr>
          <w:rFonts w:ascii="Arial" w:hAnsi="Arial" w:cs="Arial"/>
          <w:spacing w:val="3"/>
          <w:sz w:val="20"/>
          <w:szCs w:val="20"/>
        </w:rPr>
        <w:t xml:space="preserve"> </w:t>
      </w:r>
      <w:r>
        <w:rPr>
          <w:rFonts w:ascii="Arial" w:hAnsi="Arial" w:cs="Arial"/>
          <w:sz w:val="20"/>
          <w:szCs w:val="20"/>
        </w:rPr>
        <w:t>Российской</w:t>
      </w:r>
      <w:r>
        <w:rPr>
          <w:rFonts w:ascii="Arial" w:hAnsi="Arial" w:cs="Arial"/>
          <w:spacing w:val="2"/>
          <w:sz w:val="20"/>
          <w:szCs w:val="20"/>
        </w:rPr>
        <w:t xml:space="preserve"> </w:t>
      </w:r>
      <w:r>
        <w:rPr>
          <w:rFonts w:ascii="Arial" w:hAnsi="Arial" w:cs="Arial"/>
          <w:sz w:val="20"/>
          <w:szCs w:val="20"/>
        </w:rPr>
        <w:t>Федерации.</w:t>
      </w:r>
    </w:p>
    <w:sectPr w:rsidR="008C7908">
      <w:headerReference w:type="default" r:id="rId9"/>
      <w:footerReference w:type="default" r:id="rId10"/>
      <w:pgSz w:w="11910" w:h="16840"/>
      <w:pgMar w:top="1280" w:right="711" w:bottom="860" w:left="740" w:header="0" w:footer="6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44AC9" w14:textId="77777777" w:rsidR="009D6F48" w:rsidRDefault="009D6F48">
      <w:r>
        <w:separator/>
      </w:r>
    </w:p>
  </w:endnote>
  <w:endnote w:type="continuationSeparator" w:id="0">
    <w:p w14:paraId="5A431BD6" w14:textId="77777777" w:rsidR="009D6F48" w:rsidRDefault="009D6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 w:name="SimSun">
    <w:panose1 w:val="02010600030101010101"/>
    <w:charset w:val="86"/>
    <w:family w:val="auto"/>
    <w:pitch w:val="variable"/>
    <w:sig w:usb0="00000203" w:usb1="288F0000" w:usb2="00000016" w:usb3="00000000" w:csb0="00040001" w:csb1="00000000"/>
  </w:font>
  <w:font w:name="Helvetica">
    <w:panose1 w:val="020B0504020202020204"/>
    <w:charset w:val="00"/>
    <w:family w:val="auto"/>
    <w:pitch w:val="default"/>
  </w:font>
  <w:font w:name="Times">
    <w:altName w:val="Times New Roman"/>
    <w:charset w:val="CC"/>
    <w:family w:val="roman"/>
    <w:pitch w:val="default"/>
    <w:sig w:usb0="00000000"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088C" w14:textId="77777777" w:rsidR="008C7908" w:rsidRDefault="009D6F48">
    <w:pPr>
      <w:pStyle w:val="a4"/>
      <w:spacing w:line="14" w:lineRule="auto"/>
      <w:ind w:left="0" w:right="0" w:firstLine="0"/>
      <w:jc w:val="left"/>
    </w:pPr>
    <w:r>
      <w:rPr>
        <w:noProof/>
      </w:rPr>
    </w:r>
    <w:r w:rsidR="009D6F48">
      <w:rPr>
        <w:noProof/>
      </w:rPr>
      <w:pict>
        <v:shapetype id="_x0000_t202" coordsize="21600,21600" o:spt="202" path="m,l,21600r21600,l21600,xe">
          <v:stroke joinstyle="miter"/>
          <v:path gradientshapeok="t" o:connecttype="rect"/>
        </v:shapetype>
        <v:shape id="_x0000_s2049" type="#_x0000_t202" style="position:absolute;margin-left:273.75pt;margin-top:797.55pt;width:64.95pt;height:11.15pt;z-index:-251658240;mso-position-horizontal-relative:page;mso-position-vertical-relative:page;mso-width-relative:page;mso-height-relative:page" filled="f" stroked="f">
          <v:textbox inset="0,0,0,0">
            <w:txbxContent>
              <w:p w14:paraId="4A8ECA6B" w14:textId="77777777" w:rsidR="008C7908" w:rsidRDefault="009D6F48">
                <w:pPr>
                  <w:spacing w:before="18"/>
                  <w:ind w:left="20"/>
                  <w:rPr>
                    <w:rFonts w:ascii="Arial" w:hAnsi="Arial"/>
                    <w:b/>
                    <w:sz w:val="16"/>
                  </w:rPr>
                </w:pPr>
                <w:r>
                  <w:rPr>
                    <w:color w:val="7E7E7E"/>
                    <w:sz w:val="16"/>
                  </w:rPr>
                  <w:t>Страница</w:t>
                </w:r>
                <w:r>
                  <w:rPr>
                    <w:color w:val="7E7E7E"/>
                    <w:spacing w:val="-3"/>
                    <w:sz w:val="16"/>
                  </w:rPr>
                  <w:t xml:space="preserve"> </w:t>
                </w:r>
                <w:r>
                  <w:fldChar w:fldCharType="begin"/>
                </w:r>
                <w:r>
                  <w:rPr>
                    <w:rFonts w:ascii="Arial" w:hAnsi="Arial"/>
                    <w:b/>
                    <w:color w:val="7E7E7E"/>
                    <w:sz w:val="16"/>
                  </w:rPr>
                  <w:instrText xml:space="preserve"> PAGE </w:instrText>
                </w:r>
                <w:r>
                  <w:fldChar w:fldCharType="separate"/>
                </w:r>
                <w:r>
                  <w:rPr>
                    <w:rFonts w:ascii="Arial" w:hAnsi="Arial"/>
                    <w:b/>
                    <w:color w:val="7E7E7E"/>
                    <w:sz w:val="16"/>
                  </w:rPr>
                  <w:t>1</w:t>
                </w:r>
                <w:r>
                  <w:fldChar w:fldCharType="end"/>
                </w:r>
                <w:r>
                  <w:rPr>
                    <w:rFonts w:ascii="Arial" w:hAnsi="Arial"/>
                    <w:b/>
                    <w:color w:val="7E7E7E"/>
                    <w:spacing w:val="-3"/>
                    <w:sz w:val="16"/>
                  </w:rPr>
                  <w:t xml:space="preserve"> </w:t>
                </w:r>
                <w:r>
                  <w:rPr>
                    <w:color w:val="7E7E7E"/>
                    <w:sz w:val="16"/>
                  </w:rPr>
                  <w:t>из</w:t>
                </w:r>
                <w:r>
                  <w:rPr>
                    <w:color w:val="7E7E7E"/>
                    <w:spacing w:val="-2"/>
                    <w:sz w:val="16"/>
                  </w:rPr>
                  <w:t xml:space="preserve"> </w:t>
                </w:r>
                <w:r>
                  <w:rPr>
                    <w:rFonts w:ascii="Arial" w:hAnsi="Arial"/>
                    <w:b/>
                    <w:color w:val="7E7E7E"/>
                    <w:sz w:val="16"/>
                  </w:rPr>
                  <w:t>6</w:t>
                </w:r>
              </w:p>
            </w:txbxContent>
          </v:textbox>
          <w10:wrap anchorx="page" anchory="page"/>
        </v:shape>
      </w:pict>
    </w:r>
    <w:r>
      <w:rPr>
        <w:noProof/>
      </w:rPr>
    </w:r>
    <w:r w:rsidR="009D6F48">
      <w:rPr>
        <w:noProof/>
      </w:rPr>
      <w:pict>
        <v:shape id="_x0000_s2050" type="#_x0000_t202" style="position:absolute;margin-left:41.55pt;margin-top:806.8pt;width:118.8pt;height:11.05pt;z-index:-251658240;mso-position-horizontal-relative:page;mso-position-vertical-relative:page;mso-width-relative:page;mso-height-relative:page" filled="f" stroked="f">
          <v:textbox inset="0,0,0,0">
            <w:txbxContent>
              <w:p w14:paraId="68F2517A" w14:textId="77777777" w:rsidR="008C7908" w:rsidRDefault="009D6F48">
                <w:pPr>
                  <w:tabs>
                    <w:tab w:val="left" w:pos="2355"/>
                  </w:tabs>
                  <w:spacing w:before="18"/>
                  <w:ind w:left="20"/>
                  <w:rPr>
                    <w:rFonts w:ascii="Times New Roman" w:hAnsi="Times New Roman"/>
                    <w:sz w:val="16"/>
                  </w:rPr>
                </w:pPr>
                <w:r>
                  <w:rPr>
                    <w:sz w:val="16"/>
                  </w:rPr>
                  <w:t>Продавец</w:t>
                </w:r>
                <w:r>
                  <w:rPr>
                    <w:spacing w:val="-1"/>
                    <w:sz w:val="16"/>
                  </w:rPr>
                  <w:t xml:space="preserve"> </w:t>
                </w:r>
                <w:r>
                  <w:rPr>
                    <w:rFonts w:ascii="Times New Roman" w:hAnsi="Times New Roman"/>
                    <w:sz w:val="16"/>
                    <w:u w:val="single"/>
                  </w:rPr>
                  <w:t xml:space="preserve"> </w:t>
                </w:r>
                <w:r>
                  <w:rPr>
                    <w:rFonts w:ascii="Times New Roman" w:hAnsi="Times New Roman"/>
                    <w:sz w:val="16"/>
                    <w:u w:val="single"/>
                  </w:rPr>
                  <w:tab/>
                </w:r>
              </w:p>
            </w:txbxContent>
          </v:textbox>
          <w10:wrap anchorx="page" anchory="page"/>
        </v:shape>
      </w:pict>
    </w:r>
    <w:r>
      <w:rPr>
        <w:noProof/>
      </w:rPr>
    </w:r>
    <w:r w:rsidR="009D6F48">
      <w:rPr>
        <w:noProof/>
      </w:rPr>
      <w:pict>
        <v:shape id="_x0000_s2051" type="#_x0000_t202" style="position:absolute;margin-left:396.9pt;margin-top:806.8pt;width:116.4pt;height:11.05pt;z-index:-251658240;mso-position-horizontal-relative:page;mso-position-vertical-relative:page;mso-width-relative:page;mso-height-relative:page" filled="f" stroked="f">
          <v:textbox inset="0,0,0,0">
            <w:txbxContent>
              <w:p w14:paraId="5398FA3B" w14:textId="77777777" w:rsidR="008C7908" w:rsidRDefault="009D6F48">
                <w:pPr>
                  <w:tabs>
                    <w:tab w:val="left" w:pos="2307"/>
                  </w:tabs>
                  <w:spacing w:before="18"/>
                  <w:ind w:left="20"/>
                  <w:rPr>
                    <w:rFonts w:ascii="Times New Roman" w:hAnsi="Times New Roman"/>
                    <w:sz w:val="16"/>
                  </w:rPr>
                </w:pPr>
                <w:r>
                  <w:rPr>
                    <w:sz w:val="16"/>
                  </w:rPr>
                  <w:t>Покупатель</w:t>
                </w:r>
                <w:r>
                  <w:rPr>
                    <w:spacing w:val="3"/>
                    <w:sz w:val="16"/>
                  </w:rPr>
                  <w:t xml:space="preserve"> </w:t>
                </w:r>
                <w:r>
                  <w:rPr>
                    <w:rFonts w:ascii="Times New Roman" w:hAnsi="Times New Roman"/>
                    <w:sz w:val="16"/>
                    <w:u w:val="single"/>
                  </w:rPr>
                  <w:t xml:space="preserve"> </w:t>
                </w:r>
                <w:r>
                  <w:rPr>
                    <w:rFonts w:ascii="Times New Roman" w:hAnsi="Times New Roman"/>
                    <w:sz w:val="16"/>
                    <w:u w:val="single"/>
                  </w:rPr>
                  <w:tab/>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B9AB9" w14:textId="77777777" w:rsidR="009D6F48" w:rsidRDefault="009D6F48">
      <w:r>
        <w:separator/>
      </w:r>
    </w:p>
  </w:footnote>
  <w:footnote w:type="continuationSeparator" w:id="0">
    <w:p w14:paraId="746BA269" w14:textId="77777777" w:rsidR="009D6F48" w:rsidRDefault="009D6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D5DD" w14:textId="77777777" w:rsidR="008C7908" w:rsidRDefault="008C7908">
    <w:pPr>
      <w:pStyle w:val="a3"/>
      <w:ind w:firstLineChars="150" w:firstLine="195"/>
      <w:rPr>
        <w:sz w:val="13"/>
        <w:szCs w:val="13"/>
        <w:lang w:val="en-US"/>
      </w:rPr>
    </w:pPr>
  </w:p>
  <w:p w14:paraId="6AB94138" w14:textId="77777777" w:rsidR="008C7908" w:rsidRDefault="009D6F48">
    <w:pPr>
      <w:pStyle w:val="a3"/>
      <w:ind w:firstLineChars="150" w:firstLine="195"/>
      <w:rPr>
        <w:rFonts w:ascii="Arial" w:hAnsi="Arial" w:cs="Arial"/>
        <w:sz w:val="20"/>
        <w:szCs w:val="20"/>
      </w:rPr>
    </w:pPr>
    <w:r>
      <w:rPr>
        <w:sz w:val="13"/>
        <w:szCs w:val="13"/>
        <w:lang w:val="en-US"/>
      </w:rPr>
      <w:t>V</w:t>
    </w:r>
    <w:r>
      <w:rPr>
        <w:sz w:val="13"/>
        <w:szCs w:val="13"/>
      </w:rPr>
      <w:t xml:space="preserve"> </w:t>
    </w:r>
    <w:r>
      <w:rPr>
        <w:sz w:val="13"/>
        <w:szCs w:val="13"/>
      </w:rPr>
      <w:t>17</w:t>
    </w:r>
    <w:r>
      <w:rPr>
        <w:sz w:val="13"/>
        <w:szCs w:val="13"/>
      </w:rPr>
      <w:t>.</w:t>
    </w:r>
    <w:r>
      <w:rPr>
        <w:sz w:val="13"/>
        <w:szCs w:val="13"/>
      </w:rPr>
      <w:t>12</w:t>
    </w:r>
    <w:r>
      <w:rPr>
        <w:sz w:val="13"/>
        <w:szCs w:val="13"/>
      </w:rPr>
      <w:t xml:space="preserve">.2024                                                             </w:t>
    </w:r>
    <w:r>
      <w:rPr>
        <w:rFonts w:ascii="Arial" w:hAnsi="Arial" w:cs="Arial"/>
        <w:sz w:val="20"/>
        <w:szCs w:val="20"/>
      </w:rPr>
      <w:t>Договор поставки металлопродукции (присоединения)</w:t>
    </w:r>
  </w:p>
  <w:p w14:paraId="6007FB8D" w14:textId="77777777" w:rsidR="008C7908" w:rsidRDefault="009D6F48">
    <w:pPr>
      <w:pStyle w:val="a3"/>
      <w:rPr>
        <w:rFonts w:ascii="Arial" w:hAnsi="Arial" w:cs="Arial"/>
        <w:sz w:val="20"/>
        <w:szCs w:val="20"/>
      </w:rPr>
    </w:pPr>
    <w:r>
      <w:rPr>
        <w:noProof/>
      </w:rPr>
      <w:drawing>
        <wp:inline distT="0" distB="0" distL="0" distR="0" wp14:anchorId="1F1B4B1A" wp14:editId="751CE28F">
          <wp:extent cx="1013460" cy="266700"/>
          <wp:effectExtent l="0" t="0" r="15240" b="8255"/>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1013460" cy="2667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868601"/>
    <w:multiLevelType w:val="singleLevel"/>
    <w:tmpl w:val="9A868601"/>
    <w:lvl w:ilvl="0">
      <w:start w:val="1"/>
      <w:numFmt w:val="none"/>
      <w:lvlText w:val="6.11.3.1"/>
      <w:lvlJc w:val="left"/>
      <w:pPr>
        <w:tabs>
          <w:tab w:val="left" w:pos="425"/>
        </w:tabs>
        <w:ind w:left="425" w:hanging="425"/>
      </w:pPr>
      <w:rPr>
        <w:rFonts w:hint="default"/>
      </w:rPr>
    </w:lvl>
  </w:abstractNum>
  <w:abstractNum w:abstractNumId="1" w15:restartNumberingAfterBreak="0">
    <w:nsid w:val="B820520F"/>
    <w:multiLevelType w:val="singleLevel"/>
    <w:tmpl w:val="B820520F"/>
    <w:lvl w:ilvl="0">
      <w:start w:val="1"/>
      <w:numFmt w:val="none"/>
      <w:lvlText w:val="6.11."/>
      <w:lvlJc w:val="left"/>
      <w:pPr>
        <w:tabs>
          <w:tab w:val="left" w:pos="425"/>
        </w:tabs>
        <w:ind w:left="425" w:hanging="425"/>
      </w:pPr>
      <w:rPr>
        <w:rFonts w:hint="default"/>
      </w:rPr>
    </w:lvl>
  </w:abstractNum>
  <w:abstractNum w:abstractNumId="2" w15:restartNumberingAfterBreak="0">
    <w:nsid w:val="EA27CF76"/>
    <w:multiLevelType w:val="singleLevel"/>
    <w:tmpl w:val="EA27CF76"/>
    <w:lvl w:ilvl="0">
      <w:start w:val="1"/>
      <w:numFmt w:val="bullet"/>
      <w:lvlText w:val="-"/>
      <w:lvlJc w:val="left"/>
      <w:pPr>
        <w:tabs>
          <w:tab w:val="left" w:pos="420"/>
        </w:tabs>
        <w:ind w:left="420" w:hanging="420"/>
      </w:pPr>
      <w:rPr>
        <w:rFonts w:ascii="Arial" w:hAnsi="Arial" w:cs="Arial" w:hint="default"/>
      </w:rPr>
    </w:lvl>
  </w:abstractNum>
  <w:abstractNum w:abstractNumId="3" w15:restartNumberingAfterBreak="0">
    <w:nsid w:val="117E88DC"/>
    <w:multiLevelType w:val="multilevel"/>
    <w:tmpl w:val="117E88DC"/>
    <w:lvl w:ilvl="0">
      <w:start w:val="1"/>
      <w:numFmt w:val="decimal"/>
      <w:lvlText w:val="%1."/>
      <w:lvlJc w:val="left"/>
      <w:pPr>
        <w:tabs>
          <w:tab w:val="left" w:pos="425"/>
        </w:tabs>
        <w:ind w:left="425" w:hanging="425"/>
      </w:pPr>
      <w:rPr>
        <w:rFonts w:hint="default"/>
        <w:b/>
        <w:bCs/>
      </w:rPr>
    </w:lvl>
    <w:lvl w:ilvl="1">
      <w:start w:val="1"/>
      <w:numFmt w:val="decimal"/>
      <w:lvlText w:val="%1.%2."/>
      <w:lvlJc w:val="left"/>
      <w:pPr>
        <w:tabs>
          <w:tab w:val="left" w:pos="567"/>
        </w:tabs>
        <w:ind w:left="567" w:hanging="567"/>
      </w:pPr>
      <w:rPr>
        <w:rFonts w:ascii="Arial" w:hAnsi="Arial" w:cs="Arial" w:hint="default"/>
        <w:b w:val="0"/>
        <w:bCs w:val="0"/>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4" w15:restartNumberingAfterBreak="0">
    <w:nsid w:val="5A96D49A"/>
    <w:multiLevelType w:val="singleLevel"/>
    <w:tmpl w:val="5A96D49A"/>
    <w:lvl w:ilvl="0">
      <w:start w:val="8"/>
      <w:numFmt w:val="decimal"/>
      <w:suff w:val="space"/>
      <w:lvlText w:val="%1."/>
      <w:lvlJc w:val="left"/>
    </w:lvl>
  </w:abstractNum>
  <w:abstractNum w:abstractNumId="5" w15:restartNumberingAfterBreak="0">
    <w:nsid w:val="656212AC"/>
    <w:multiLevelType w:val="singleLevel"/>
    <w:tmpl w:val="656212AC"/>
    <w:lvl w:ilvl="0">
      <w:start w:val="1"/>
      <w:numFmt w:val="none"/>
      <w:lvlText w:val="6.9."/>
      <w:lvlJc w:val="left"/>
      <w:pPr>
        <w:tabs>
          <w:tab w:val="left" w:pos="425"/>
        </w:tabs>
        <w:ind w:left="425" w:hanging="425"/>
      </w:pPr>
      <w:rPr>
        <w:rFonts w:hint="default"/>
      </w:rPr>
    </w:lvl>
  </w:abstractNum>
  <w:num w:numId="1" w16cid:durableId="1061556378">
    <w:abstractNumId w:val="3"/>
  </w:num>
  <w:num w:numId="2" w16cid:durableId="1525436679">
    <w:abstractNumId w:val="5"/>
  </w:num>
  <w:num w:numId="3" w16cid:durableId="1680542515">
    <w:abstractNumId w:val="1"/>
  </w:num>
  <w:num w:numId="4" w16cid:durableId="1117455193">
    <w:abstractNumId w:val="2"/>
  </w:num>
  <w:num w:numId="5" w16cid:durableId="827555296">
    <w:abstractNumId w:val="0"/>
  </w:num>
  <w:num w:numId="6" w16cid:durableId="14094195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revisionView w:inkAnnotations="0"/>
  <w:defaultTabStop w:val="720"/>
  <w:drawingGridHorizontalSpacing w:val="110"/>
  <w:displayHorizontalDrawingGridEvery w:val="2"/>
  <w:characterSpacingControl w:val="doNotCompress"/>
  <w:hdrShapeDefaults>
    <o:shapedefaults v:ext="edit" spidmax="4101"/>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A4D44"/>
    <w:rsid w:val="001F6E42"/>
    <w:rsid w:val="003B1EB8"/>
    <w:rsid w:val="004B13BD"/>
    <w:rsid w:val="0050452B"/>
    <w:rsid w:val="00533756"/>
    <w:rsid w:val="005A4D44"/>
    <w:rsid w:val="005B0F73"/>
    <w:rsid w:val="006064AD"/>
    <w:rsid w:val="007C15D5"/>
    <w:rsid w:val="008C3F67"/>
    <w:rsid w:val="008C7908"/>
    <w:rsid w:val="008F3217"/>
    <w:rsid w:val="009443EB"/>
    <w:rsid w:val="00963CD7"/>
    <w:rsid w:val="009D6F48"/>
    <w:rsid w:val="00A10FFF"/>
    <w:rsid w:val="00A3074F"/>
    <w:rsid w:val="00A70723"/>
    <w:rsid w:val="00B03863"/>
    <w:rsid w:val="00B31722"/>
    <w:rsid w:val="00BD5E37"/>
    <w:rsid w:val="00E8573C"/>
    <w:rsid w:val="00F96FC8"/>
    <w:rsid w:val="01A73D87"/>
    <w:rsid w:val="035B5C31"/>
    <w:rsid w:val="050703BA"/>
    <w:rsid w:val="07BC2556"/>
    <w:rsid w:val="082C4B6D"/>
    <w:rsid w:val="09CE20BD"/>
    <w:rsid w:val="0AB57074"/>
    <w:rsid w:val="0CFE2CC9"/>
    <w:rsid w:val="0DBF6485"/>
    <w:rsid w:val="0F172DE0"/>
    <w:rsid w:val="120B3EBE"/>
    <w:rsid w:val="135061A4"/>
    <w:rsid w:val="174C42CD"/>
    <w:rsid w:val="175B7D61"/>
    <w:rsid w:val="19E85911"/>
    <w:rsid w:val="1F8C3803"/>
    <w:rsid w:val="250D7AF6"/>
    <w:rsid w:val="2566766D"/>
    <w:rsid w:val="29C514EA"/>
    <w:rsid w:val="2A0C65CE"/>
    <w:rsid w:val="2A44593C"/>
    <w:rsid w:val="2B9355BE"/>
    <w:rsid w:val="2BAA613D"/>
    <w:rsid w:val="2CC43190"/>
    <w:rsid w:val="2D2F35B5"/>
    <w:rsid w:val="2E132C54"/>
    <w:rsid w:val="304F01FC"/>
    <w:rsid w:val="31E27010"/>
    <w:rsid w:val="35D35C95"/>
    <w:rsid w:val="36AD098D"/>
    <w:rsid w:val="3AE34A03"/>
    <w:rsid w:val="3C010B55"/>
    <w:rsid w:val="3D69553B"/>
    <w:rsid w:val="3E7D606C"/>
    <w:rsid w:val="3E88226F"/>
    <w:rsid w:val="3FAD2204"/>
    <w:rsid w:val="444C3D3F"/>
    <w:rsid w:val="44D37FBC"/>
    <w:rsid w:val="455374FA"/>
    <w:rsid w:val="46284338"/>
    <w:rsid w:val="46D87B0C"/>
    <w:rsid w:val="47201677"/>
    <w:rsid w:val="481B35A5"/>
    <w:rsid w:val="48BB1493"/>
    <w:rsid w:val="498875C7"/>
    <w:rsid w:val="49DF2DE3"/>
    <w:rsid w:val="49E13933"/>
    <w:rsid w:val="4A35259A"/>
    <w:rsid w:val="4A3B7E57"/>
    <w:rsid w:val="4A943479"/>
    <w:rsid w:val="4B73351F"/>
    <w:rsid w:val="4B7778F3"/>
    <w:rsid w:val="4E2C0B65"/>
    <w:rsid w:val="4E9563FB"/>
    <w:rsid w:val="50E101BE"/>
    <w:rsid w:val="519C4AE0"/>
    <w:rsid w:val="528435DD"/>
    <w:rsid w:val="53996ECE"/>
    <w:rsid w:val="5487438F"/>
    <w:rsid w:val="58CD4DE9"/>
    <w:rsid w:val="592F3181"/>
    <w:rsid w:val="5CF9399B"/>
    <w:rsid w:val="5D2C42B6"/>
    <w:rsid w:val="5E96692A"/>
    <w:rsid w:val="5EE66D84"/>
    <w:rsid w:val="615A7643"/>
    <w:rsid w:val="69927C43"/>
    <w:rsid w:val="69A71894"/>
    <w:rsid w:val="69E421A0"/>
    <w:rsid w:val="6ABB09AA"/>
    <w:rsid w:val="6AC344AB"/>
    <w:rsid w:val="6B9B62A3"/>
    <w:rsid w:val="6DCC3677"/>
    <w:rsid w:val="6DE878D5"/>
    <w:rsid w:val="6E573394"/>
    <w:rsid w:val="714619EB"/>
    <w:rsid w:val="75B07D22"/>
    <w:rsid w:val="75D23CBF"/>
    <w:rsid w:val="76410B7F"/>
    <w:rsid w:val="765661D4"/>
    <w:rsid w:val="78891840"/>
    <w:rsid w:val="79422F27"/>
    <w:rsid w:val="7B083F12"/>
    <w:rsid w:val="7BCD32F3"/>
    <w:rsid w:val="7D9615AC"/>
    <w:rsid w:val="7E773953"/>
    <w:rsid w:val="7E9755DB"/>
    <w:rsid w:val="7F2D35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FD041B8"/>
  <w15:docId w15:val="{7DDC6582-47FC-0746-B5F4-3A1DDA58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Microsoft Sans Serif" w:eastAsia="Microsoft Sans Serif" w:hAnsi="Microsoft Sans Serif" w:cs="Microsoft Sans Serif"/>
      <w:sz w:val="22"/>
      <w:szCs w:val="22"/>
      <w:lang w:eastAsia="en-US"/>
    </w:rPr>
  </w:style>
  <w:style w:type="paragraph" w:styleId="1">
    <w:name w:val="heading 1"/>
    <w:basedOn w:val="a"/>
    <w:next w:val="a"/>
    <w:uiPriority w:val="1"/>
    <w:qFormat/>
    <w:pPr>
      <w:ind w:left="112" w:firstLine="398"/>
      <w:jc w:val="both"/>
      <w:outlineLvl w:val="0"/>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pPr>
      <w:tabs>
        <w:tab w:val="center" w:pos="4153"/>
        <w:tab w:val="right" w:pos="8306"/>
      </w:tabs>
    </w:pPr>
  </w:style>
  <w:style w:type="paragraph" w:styleId="a4">
    <w:name w:val="Body Text"/>
    <w:basedOn w:val="a"/>
    <w:uiPriority w:val="1"/>
    <w:qFormat/>
    <w:pPr>
      <w:ind w:left="112" w:right="166" w:firstLine="398"/>
      <w:jc w:val="both"/>
    </w:pPr>
    <w:rPr>
      <w:sz w:val="20"/>
      <w:szCs w:val="20"/>
    </w:rPr>
  </w:style>
  <w:style w:type="paragraph" w:styleId="a5">
    <w:name w:val="Body Text Indent"/>
    <w:basedOn w:val="a"/>
    <w:qFormat/>
    <w:pPr>
      <w:ind w:left="708"/>
      <w:jc w:val="both"/>
    </w:pPr>
    <w:rPr>
      <w:szCs w:val="24"/>
    </w:rPr>
  </w:style>
  <w:style w:type="paragraph" w:styleId="a6">
    <w:name w:val="footer"/>
    <w:basedOn w:val="a"/>
    <w:qFormat/>
    <w:pPr>
      <w:tabs>
        <w:tab w:val="center" w:pos="4153"/>
        <w:tab w:val="right" w:pos="8306"/>
      </w:tabs>
    </w:p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7">
    <w:name w:val="List Paragraph"/>
    <w:basedOn w:val="a"/>
    <w:uiPriority w:val="1"/>
    <w:qFormat/>
    <w:pPr>
      <w:ind w:left="112" w:right="166" w:firstLine="398"/>
      <w:jc w:val="both"/>
    </w:pPr>
  </w:style>
  <w:style w:type="paragraph" w:customStyle="1" w:styleId="TableParagraph">
    <w:name w:val="Table Paragraph"/>
    <w:basedOn w:val="a"/>
    <w:uiPriority w:val="1"/>
    <w:qFormat/>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asar.ru/online-store/contract-offer/"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4097"/>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6673</Words>
  <Characters>38039</Characters>
  <Application>Microsoft Office Word</Application>
  <DocSecurity>0</DocSecurity>
  <Lines>316</Lines>
  <Paragraphs>89</Paragraphs>
  <ScaleCrop>false</ScaleCrop>
  <Company>SPecialiST RePack</Company>
  <LinksUpToDate>false</LinksUpToDate>
  <CharactersWithSpaces>44623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RGUIR</dc:creator>
  <cp:lastModifiedBy>Феликс Гонсалес</cp:lastModifiedBy>
  <cp:revision>2</cp:revision>
  <cp:lastPrinted>2025-03-14T06:08:00Z</cp:lastPrinted>
  <dcterms:created xsi:type="dcterms:W3CDTF">2026-08-03T13:22:00Z</dcterms:created>
  <dcterms:modified xsi:type="dcterms:W3CDTF">2026-08-03T13:22:00Z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2022-05-04T00:00:00Z</vt:filetime>
  </property>
  <property fmtid="{D5CDD505-2E9C-101B-9397-08002B2CF9AE}" pid="3" name="Creator">
    <vt:lpwstr>WPS Writer</vt:lpwstr>
  </property>
  <property fmtid="{D5CDD505-2E9C-101B-9397-08002B2CF9AE}" pid="4" name="LastSaved">
    <vt:filetime>2022-08-04T00:00:00Z</vt:filetime>
  </property>
  <property fmtid="{D5CDD505-2E9C-101B-9397-08002B2CF9AE}" pid="5" name="KSOProductBuildVer">
    <vt:lpwstr>1049-12.2.0.20326</vt:lpwstr>
  </property>
  <property fmtid="{D5CDD505-2E9C-101B-9397-08002B2CF9AE}" pid="6" name="ICV">
    <vt:lpwstr>7BDACDDB84754630B0DFF2E8F52F3786_13</vt:lpwstr>
  </property>
</Properties>
</file>